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Default="006F21B2" w:rsidP="00442798">
      <w:pPr>
        <w:spacing w:after="0"/>
        <w:rPr>
          <w:rFonts w:ascii="Arial" w:hAnsi="Arial" w:cs="Arial"/>
        </w:rPr>
      </w:pPr>
    </w:p>
    <w:p w14:paraId="38213374" w14:textId="77777777" w:rsidR="006F21B2" w:rsidRDefault="006F21B2" w:rsidP="00442798">
      <w:pPr>
        <w:spacing w:after="0"/>
        <w:rPr>
          <w:rFonts w:ascii="Arial" w:hAnsi="Arial" w:cs="Arial"/>
        </w:rPr>
      </w:pPr>
    </w:p>
    <w:p w14:paraId="12CD72B0" w14:textId="77777777" w:rsidR="006F21B2" w:rsidRDefault="006F21B2" w:rsidP="00442798">
      <w:pPr>
        <w:spacing w:after="0"/>
        <w:rPr>
          <w:rFonts w:ascii="Arial" w:hAnsi="Arial" w:cs="Arial"/>
        </w:rPr>
      </w:pPr>
    </w:p>
    <w:p w14:paraId="5EBFFF53" w14:textId="0616BB93" w:rsidR="006F21B2" w:rsidRPr="000A668A" w:rsidRDefault="006F21B2" w:rsidP="00442798">
      <w:pPr>
        <w:spacing w:after="0"/>
        <w:rPr>
          <w:rFonts w:ascii="Arial" w:hAnsi="Arial" w:cs="Arial"/>
          <w:lang w:val="fr-CH"/>
        </w:rPr>
      </w:pPr>
      <w:r w:rsidRPr="000A668A">
        <w:rPr>
          <w:rFonts w:ascii="Arial" w:hAnsi="Arial" w:cs="Arial"/>
          <w:lang w:val="fr-CH"/>
        </w:rPr>
        <w:t>Z</w:t>
      </w:r>
      <w:r w:rsidR="000A668A" w:rsidRPr="000A668A">
        <w:rPr>
          <w:rFonts w:ascii="Arial" w:hAnsi="Arial" w:cs="Arial"/>
          <w:lang w:val="fr-CH"/>
        </w:rPr>
        <w:t>u</w:t>
      </w:r>
      <w:r w:rsidRPr="000A668A">
        <w:rPr>
          <w:rFonts w:ascii="Arial" w:hAnsi="Arial" w:cs="Arial"/>
          <w:lang w:val="fr-CH"/>
        </w:rPr>
        <w:t xml:space="preserve">rich, </w:t>
      </w:r>
      <w:r w:rsidR="000A668A" w:rsidRPr="000A668A">
        <w:rPr>
          <w:rFonts w:ascii="Arial" w:hAnsi="Arial" w:cs="Arial"/>
          <w:lang w:val="fr-CH"/>
        </w:rPr>
        <w:t xml:space="preserve">le </w:t>
      </w:r>
      <w:r w:rsidR="00091F8E">
        <w:rPr>
          <w:rFonts w:ascii="Arial" w:hAnsi="Arial" w:cs="Arial"/>
          <w:lang w:val="fr-CH"/>
        </w:rPr>
        <w:t>24</w:t>
      </w:r>
      <w:r w:rsidR="000A668A" w:rsidRPr="000A668A">
        <w:rPr>
          <w:rFonts w:ascii="Arial" w:hAnsi="Arial" w:cs="Arial"/>
          <w:lang w:val="fr-CH"/>
        </w:rPr>
        <w:t xml:space="preserve"> juin </w:t>
      </w:r>
      <w:r w:rsidR="00442798" w:rsidRPr="000A668A">
        <w:rPr>
          <w:rFonts w:ascii="Arial" w:hAnsi="Arial" w:cs="Arial"/>
          <w:lang w:val="fr-CH"/>
        </w:rPr>
        <w:t>2022</w:t>
      </w:r>
    </w:p>
    <w:p w14:paraId="06B2FD2E" w14:textId="77777777" w:rsidR="006F21B2" w:rsidRPr="000A668A" w:rsidRDefault="006F21B2" w:rsidP="00442798">
      <w:pPr>
        <w:spacing w:after="0"/>
        <w:rPr>
          <w:rFonts w:ascii="Arial" w:hAnsi="Arial" w:cs="Arial"/>
          <w:sz w:val="28"/>
          <w:lang w:val="fr-CH"/>
        </w:rPr>
      </w:pPr>
    </w:p>
    <w:p w14:paraId="1BA78203" w14:textId="7D641B59" w:rsidR="006F21B2" w:rsidRPr="000A668A" w:rsidRDefault="006F21B2" w:rsidP="00442798">
      <w:pPr>
        <w:spacing w:after="0"/>
        <w:rPr>
          <w:rFonts w:ascii="Arial" w:hAnsi="Arial" w:cs="Arial"/>
          <w:sz w:val="28"/>
          <w:lang w:val="fr-CH"/>
        </w:rPr>
      </w:pPr>
    </w:p>
    <w:p w14:paraId="04337EB1" w14:textId="5471D6A0" w:rsidR="006F21B2" w:rsidRPr="000A668A" w:rsidRDefault="000A668A" w:rsidP="00442798">
      <w:pPr>
        <w:spacing w:after="0"/>
        <w:rPr>
          <w:rFonts w:ascii="Arial" w:hAnsi="Arial" w:cs="Arial"/>
          <w:b/>
          <w:sz w:val="28"/>
          <w:lang w:val="fr-CH"/>
        </w:rPr>
      </w:pPr>
      <w:r w:rsidRPr="000A668A">
        <w:rPr>
          <w:rFonts w:ascii="Arial" w:hAnsi="Arial" w:cs="Arial"/>
          <w:b/>
          <w:sz w:val="28"/>
          <w:lang w:val="fr-CH"/>
        </w:rPr>
        <w:t>Communiqué d</w:t>
      </w:r>
      <w:r>
        <w:rPr>
          <w:rFonts w:ascii="Arial" w:hAnsi="Arial" w:cs="Arial"/>
          <w:b/>
          <w:sz w:val="28"/>
          <w:lang w:val="fr-CH"/>
        </w:rPr>
        <w:t>e presse</w:t>
      </w:r>
    </w:p>
    <w:p w14:paraId="468FF85C" w14:textId="77777777" w:rsidR="006F21B2" w:rsidRPr="000A668A" w:rsidRDefault="006F21B2" w:rsidP="00442798">
      <w:pPr>
        <w:pBdr>
          <w:bottom w:val="single" w:sz="12" w:space="1" w:color="auto"/>
        </w:pBdr>
        <w:spacing w:after="0"/>
        <w:rPr>
          <w:rFonts w:ascii="Arial" w:hAnsi="Arial" w:cs="Arial"/>
          <w:sz w:val="28"/>
          <w:lang w:val="fr-CH"/>
        </w:rPr>
      </w:pPr>
    </w:p>
    <w:p w14:paraId="1C37B3C5" w14:textId="77777777" w:rsidR="006F21B2" w:rsidRPr="000A668A" w:rsidRDefault="006F21B2" w:rsidP="00442798">
      <w:pPr>
        <w:spacing w:after="0"/>
        <w:rPr>
          <w:rFonts w:ascii="Arial" w:hAnsi="Arial" w:cs="Arial"/>
          <w:sz w:val="28"/>
          <w:lang w:val="fr-CH"/>
        </w:rPr>
      </w:pPr>
    </w:p>
    <w:p w14:paraId="1FF857F2" w14:textId="6B4A1D73" w:rsidR="006F21B2" w:rsidRPr="000A668A" w:rsidRDefault="000A668A" w:rsidP="00442798">
      <w:pPr>
        <w:spacing w:after="0" w:line="240" w:lineRule="auto"/>
        <w:rPr>
          <w:rFonts w:ascii="Arial" w:hAnsi="Arial" w:cs="Arial"/>
          <w:i/>
          <w:sz w:val="20"/>
          <w:lang w:val="fr-CH"/>
        </w:rPr>
      </w:pPr>
      <w:proofErr w:type="gramStart"/>
      <w:r w:rsidRPr="001D174D">
        <w:rPr>
          <w:rFonts w:ascii="Arial" w:hAnsi="Arial" w:cs="Arial"/>
          <w:i/>
          <w:sz w:val="20"/>
          <w:lang w:val="fr-CH"/>
        </w:rPr>
        <w:t>Volume:</w:t>
      </w:r>
      <w:proofErr w:type="gramEnd"/>
      <w:r w:rsidRPr="001D174D">
        <w:rPr>
          <w:rFonts w:ascii="Arial" w:hAnsi="Arial" w:cs="Arial"/>
          <w:i/>
          <w:sz w:val="20"/>
          <w:lang w:val="fr-CH"/>
        </w:rPr>
        <w:t xml:space="preserve"> env. </w:t>
      </w:r>
      <w:r w:rsidR="00DD3000">
        <w:rPr>
          <w:rFonts w:ascii="Arial" w:hAnsi="Arial" w:cs="Arial"/>
          <w:i/>
          <w:sz w:val="20"/>
          <w:lang w:val="fr-CH"/>
        </w:rPr>
        <w:t>8</w:t>
      </w:r>
      <w:r>
        <w:rPr>
          <w:rFonts w:ascii="Arial" w:hAnsi="Arial" w:cs="Arial"/>
          <w:i/>
          <w:sz w:val="20"/>
          <w:lang w:val="fr-CH"/>
        </w:rPr>
        <w:t>500</w:t>
      </w:r>
      <w:r w:rsidRPr="001D174D">
        <w:rPr>
          <w:rFonts w:ascii="Arial" w:hAnsi="Arial" w:cs="Arial"/>
          <w:i/>
          <w:sz w:val="20"/>
          <w:lang w:val="fr-CH"/>
        </w:rPr>
        <w:t xml:space="preserve"> caractères pour le texte, y compris chapeau et espaces, hors titre, encadré à propos d’Energie-bois Suisse et légendes</w:t>
      </w:r>
    </w:p>
    <w:p w14:paraId="1552AE6A" w14:textId="77777777" w:rsidR="006F21B2" w:rsidRPr="000A668A" w:rsidRDefault="006F21B2" w:rsidP="00442798">
      <w:pPr>
        <w:pBdr>
          <w:bottom w:val="single" w:sz="12" w:space="1" w:color="auto"/>
        </w:pBdr>
        <w:spacing w:after="0"/>
        <w:rPr>
          <w:rFonts w:ascii="Arial" w:hAnsi="Arial" w:cs="Arial"/>
          <w:sz w:val="28"/>
          <w:lang w:val="fr-CH"/>
        </w:rPr>
      </w:pPr>
    </w:p>
    <w:p w14:paraId="1FF9E7A2" w14:textId="77777777" w:rsidR="006F21B2" w:rsidRPr="000A668A" w:rsidRDefault="006F21B2" w:rsidP="00442798">
      <w:pPr>
        <w:spacing w:after="0"/>
        <w:rPr>
          <w:rFonts w:ascii="Arial" w:hAnsi="Arial" w:cs="Arial"/>
          <w:sz w:val="28"/>
          <w:lang w:val="fr-CH"/>
        </w:rPr>
      </w:pPr>
    </w:p>
    <w:p w14:paraId="2F686288" w14:textId="2DE680C0" w:rsidR="004870F5" w:rsidRPr="00A00BE7" w:rsidRDefault="00372BF3" w:rsidP="00442798">
      <w:pPr>
        <w:spacing w:after="0"/>
        <w:rPr>
          <w:rFonts w:ascii="Arial" w:hAnsi="Arial" w:cs="Arial"/>
          <w:b/>
          <w:sz w:val="28"/>
          <w:lang w:val="fr-CH"/>
        </w:rPr>
      </w:pPr>
      <w:r>
        <w:rPr>
          <w:rFonts w:ascii="Arial" w:hAnsi="Arial" w:cs="Arial"/>
          <w:b/>
          <w:sz w:val="28"/>
          <w:lang w:val="fr-CH"/>
        </w:rPr>
        <w:t xml:space="preserve">Le programme </w:t>
      </w:r>
      <w:r w:rsidR="00A00BE7" w:rsidRPr="00A00BE7">
        <w:rPr>
          <w:rFonts w:ascii="Arial" w:hAnsi="Arial" w:cs="Arial"/>
          <w:b/>
          <w:sz w:val="28"/>
          <w:lang w:val="fr-CH"/>
        </w:rPr>
        <w:t xml:space="preserve">Cité de l’énergie et </w:t>
      </w:r>
      <w:r>
        <w:rPr>
          <w:rFonts w:ascii="Arial" w:hAnsi="Arial" w:cs="Arial"/>
          <w:b/>
          <w:sz w:val="28"/>
          <w:lang w:val="fr-CH"/>
        </w:rPr>
        <w:t xml:space="preserve">le </w:t>
      </w:r>
      <w:proofErr w:type="gramStart"/>
      <w:r w:rsidR="00A00BE7" w:rsidRPr="00A00BE7">
        <w:rPr>
          <w:rFonts w:ascii="Arial" w:hAnsi="Arial" w:cs="Arial"/>
          <w:b/>
          <w:sz w:val="28"/>
          <w:lang w:val="fr-CH"/>
        </w:rPr>
        <w:t>bois:</w:t>
      </w:r>
      <w:proofErr w:type="gramEnd"/>
      <w:r w:rsidR="00A00BE7" w:rsidRPr="00A00BE7">
        <w:rPr>
          <w:rFonts w:ascii="Arial" w:hAnsi="Arial" w:cs="Arial"/>
          <w:b/>
          <w:sz w:val="28"/>
          <w:lang w:val="fr-CH"/>
        </w:rPr>
        <w:t xml:space="preserve"> une politique cli</w:t>
      </w:r>
      <w:r w:rsidR="00A00BE7">
        <w:rPr>
          <w:rFonts w:ascii="Arial" w:hAnsi="Arial" w:cs="Arial"/>
          <w:b/>
          <w:sz w:val="28"/>
          <w:lang w:val="fr-CH"/>
        </w:rPr>
        <w:t>matique réussie</w:t>
      </w:r>
      <w:r w:rsidR="00B43174" w:rsidRPr="00A00BE7">
        <w:rPr>
          <w:rFonts w:ascii="Arial" w:hAnsi="Arial" w:cs="Arial"/>
          <w:b/>
          <w:sz w:val="28"/>
          <w:lang w:val="fr-CH"/>
        </w:rPr>
        <w:t xml:space="preserve"> </w:t>
      </w:r>
    </w:p>
    <w:p w14:paraId="5459DABA" w14:textId="4E351152" w:rsidR="00A777A4" w:rsidRPr="00A00BE7" w:rsidRDefault="00A777A4" w:rsidP="00442798">
      <w:pPr>
        <w:spacing w:after="0"/>
        <w:rPr>
          <w:rFonts w:ascii="Arial" w:hAnsi="Arial" w:cs="Arial"/>
          <w:b/>
          <w:sz w:val="28"/>
          <w:lang w:val="fr-CH"/>
        </w:rPr>
      </w:pPr>
    </w:p>
    <w:p w14:paraId="0A34E4DE" w14:textId="5441A82B" w:rsidR="00C51AF7" w:rsidRPr="00A00BE7" w:rsidRDefault="00A00BE7" w:rsidP="00442798">
      <w:pPr>
        <w:spacing w:after="0"/>
        <w:rPr>
          <w:rFonts w:ascii="Arial" w:hAnsi="Arial" w:cs="Arial"/>
          <w:b/>
          <w:lang w:val="fr-CH"/>
        </w:rPr>
      </w:pPr>
      <w:r w:rsidRPr="00A00BE7">
        <w:rPr>
          <w:rFonts w:ascii="Arial" w:hAnsi="Arial" w:cs="Arial"/>
          <w:b/>
          <w:lang w:val="fr-CH"/>
        </w:rPr>
        <w:t>Décerné depuis 1991, le label Cité de l’énergie distingue les communes qui font preuve d’un engagement particulier en faveur des énergies renouv</w:t>
      </w:r>
      <w:r>
        <w:rPr>
          <w:rFonts w:ascii="Arial" w:hAnsi="Arial" w:cs="Arial"/>
          <w:b/>
          <w:lang w:val="fr-CH"/>
        </w:rPr>
        <w:t>elables, de l’efficacité énergétique, de la protection du climat et d’une mobilité respectueuse de l’environnement.</w:t>
      </w:r>
      <w:r w:rsidR="00AA7304" w:rsidRPr="00A00BE7">
        <w:rPr>
          <w:rFonts w:ascii="Arial" w:hAnsi="Arial" w:cs="Arial"/>
          <w:b/>
          <w:lang w:val="fr-CH"/>
        </w:rPr>
        <w:t xml:space="preserve"> </w:t>
      </w:r>
      <w:r w:rsidR="000E324A" w:rsidRPr="00A00BE7">
        <w:rPr>
          <w:rFonts w:ascii="Arial" w:hAnsi="Arial" w:cs="Arial"/>
          <w:b/>
          <w:lang w:val="fr-CH"/>
        </w:rPr>
        <w:t xml:space="preserve">Reto </w:t>
      </w:r>
      <w:proofErr w:type="spellStart"/>
      <w:r w:rsidR="000E324A" w:rsidRPr="00A00BE7">
        <w:rPr>
          <w:rFonts w:ascii="Arial" w:hAnsi="Arial" w:cs="Arial"/>
          <w:b/>
          <w:lang w:val="fr-CH"/>
        </w:rPr>
        <w:t>Rigassi</w:t>
      </w:r>
      <w:proofErr w:type="spellEnd"/>
      <w:r w:rsidR="000E324A" w:rsidRPr="00A00BE7">
        <w:rPr>
          <w:rFonts w:ascii="Arial" w:hAnsi="Arial" w:cs="Arial"/>
          <w:b/>
          <w:lang w:val="fr-CH"/>
        </w:rPr>
        <w:t xml:space="preserve">, </w:t>
      </w:r>
      <w:r w:rsidRPr="00A00BE7">
        <w:rPr>
          <w:rFonts w:ascii="Arial" w:hAnsi="Arial" w:cs="Arial"/>
          <w:b/>
          <w:lang w:val="fr-CH"/>
        </w:rPr>
        <w:t xml:space="preserve">conseiller Cité de l’énergie expérimenté et connaisseur </w:t>
      </w:r>
      <w:r w:rsidR="00372BF3">
        <w:rPr>
          <w:rFonts w:ascii="Arial" w:hAnsi="Arial" w:cs="Arial"/>
          <w:b/>
          <w:lang w:val="fr-CH"/>
        </w:rPr>
        <w:t>de la scène</w:t>
      </w:r>
      <w:r w:rsidRPr="00A00BE7">
        <w:rPr>
          <w:rFonts w:ascii="Arial" w:hAnsi="Arial" w:cs="Arial"/>
          <w:b/>
          <w:lang w:val="fr-CH"/>
        </w:rPr>
        <w:t xml:space="preserve"> des énergies renouvelables, </w:t>
      </w:r>
      <w:r w:rsidR="00372BF3">
        <w:rPr>
          <w:rFonts w:ascii="Arial" w:hAnsi="Arial" w:cs="Arial"/>
          <w:b/>
          <w:lang w:val="fr-CH"/>
        </w:rPr>
        <w:t>nous présente</w:t>
      </w:r>
      <w:r w:rsidRPr="00A00BE7">
        <w:rPr>
          <w:rFonts w:ascii="Arial" w:hAnsi="Arial" w:cs="Arial"/>
          <w:b/>
          <w:lang w:val="fr-CH"/>
        </w:rPr>
        <w:t xml:space="preserve"> les activités de l’</w:t>
      </w:r>
      <w:r w:rsidR="00372BF3">
        <w:rPr>
          <w:rFonts w:ascii="Arial" w:hAnsi="Arial" w:cs="Arial"/>
          <w:b/>
          <w:lang w:val="fr-CH"/>
        </w:rPr>
        <w:t>A</w:t>
      </w:r>
      <w:r w:rsidRPr="00A00BE7">
        <w:rPr>
          <w:rFonts w:ascii="Arial" w:hAnsi="Arial" w:cs="Arial"/>
          <w:b/>
          <w:lang w:val="fr-CH"/>
        </w:rPr>
        <w:t>ssoci</w:t>
      </w:r>
      <w:r>
        <w:rPr>
          <w:rFonts w:ascii="Arial" w:hAnsi="Arial" w:cs="Arial"/>
          <w:b/>
          <w:lang w:val="fr-CH"/>
        </w:rPr>
        <w:t xml:space="preserve">ation Cité de l’énergie et </w:t>
      </w:r>
      <w:r w:rsidR="00372BF3">
        <w:rPr>
          <w:rFonts w:ascii="Arial" w:hAnsi="Arial" w:cs="Arial"/>
          <w:b/>
          <w:lang w:val="fr-CH"/>
        </w:rPr>
        <w:t>nous explique l’importance du</w:t>
      </w:r>
      <w:r>
        <w:rPr>
          <w:rFonts w:ascii="Arial" w:hAnsi="Arial" w:cs="Arial"/>
          <w:b/>
          <w:lang w:val="fr-CH"/>
        </w:rPr>
        <w:t xml:space="preserve"> bois-énergie pour le label.</w:t>
      </w:r>
    </w:p>
    <w:p w14:paraId="1BE90888" w14:textId="77777777" w:rsidR="00DA19F0" w:rsidRPr="00A00BE7" w:rsidRDefault="00DA19F0">
      <w:pPr>
        <w:spacing w:after="160" w:line="259" w:lineRule="auto"/>
        <w:rPr>
          <w:rFonts w:ascii="Arial" w:hAnsi="Arial" w:cs="Arial"/>
          <w:bCs/>
          <w:lang w:val="fr-CH"/>
        </w:rPr>
      </w:pPr>
    </w:p>
    <w:p w14:paraId="10B867EE" w14:textId="3CC6186B" w:rsidR="004566AA" w:rsidRPr="00B5713F" w:rsidRDefault="0046328F" w:rsidP="004566AA">
      <w:pPr>
        <w:spacing w:after="0"/>
        <w:rPr>
          <w:rFonts w:ascii="Arial" w:hAnsi="Arial" w:cs="Arial"/>
          <w:bCs/>
          <w:lang w:val="fr-CH"/>
        </w:rPr>
      </w:pPr>
      <w:proofErr w:type="gramStart"/>
      <w:r w:rsidRPr="009D5972">
        <w:rPr>
          <w:rFonts w:ascii="Arial" w:hAnsi="Arial" w:cs="Arial"/>
          <w:bCs/>
          <w:lang w:val="fr-CH"/>
        </w:rPr>
        <w:t>«</w:t>
      </w:r>
      <w:r w:rsidR="009D5972" w:rsidRPr="009D5972">
        <w:rPr>
          <w:rFonts w:ascii="Arial" w:hAnsi="Arial" w:cs="Arial"/>
          <w:bCs/>
          <w:lang w:val="fr-CH"/>
        </w:rPr>
        <w:t>L’</w:t>
      </w:r>
      <w:r w:rsidR="00372BF3">
        <w:rPr>
          <w:rFonts w:ascii="Arial" w:hAnsi="Arial" w:cs="Arial"/>
          <w:bCs/>
          <w:lang w:val="fr-CH"/>
        </w:rPr>
        <w:t>A</w:t>
      </w:r>
      <w:r w:rsidR="009D5972" w:rsidRPr="009D5972">
        <w:rPr>
          <w:rFonts w:ascii="Arial" w:hAnsi="Arial" w:cs="Arial"/>
          <w:bCs/>
          <w:lang w:val="fr-CH"/>
        </w:rPr>
        <w:t>ssociation</w:t>
      </w:r>
      <w:proofErr w:type="gramEnd"/>
      <w:r w:rsidR="009D5972" w:rsidRPr="009D5972">
        <w:rPr>
          <w:rFonts w:ascii="Arial" w:hAnsi="Arial" w:cs="Arial"/>
          <w:bCs/>
          <w:lang w:val="fr-CH"/>
        </w:rPr>
        <w:t xml:space="preserve"> Cité de l’énergie est un centre de compétence pour la politique énergé</w:t>
      </w:r>
      <w:r w:rsidR="009D5972">
        <w:rPr>
          <w:rFonts w:ascii="Arial" w:hAnsi="Arial" w:cs="Arial"/>
          <w:bCs/>
          <w:lang w:val="fr-CH"/>
        </w:rPr>
        <w:t xml:space="preserve">tique et climatique locale en Suisse. </w:t>
      </w:r>
      <w:r w:rsidR="009D5972" w:rsidRPr="009D5972">
        <w:rPr>
          <w:rFonts w:ascii="Arial" w:hAnsi="Arial" w:cs="Arial"/>
          <w:bCs/>
          <w:lang w:val="fr-CH"/>
        </w:rPr>
        <w:t xml:space="preserve">Il </w:t>
      </w:r>
      <w:r w:rsidR="00372BF3">
        <w:rPr>
          <w:rFonts w:ascii="Arial" w:hAnsi="Arial" w:cs="Arial"/>
          <w:bCs/>
          <w:lang w:val="fr-CH"/>
        </w:rPr>
        <w:t>accompagne</w:t>
      </w:r>
      <w:r w:rsidR="009D5972" w:rsidRPr="009D5972">
        <w:rPr>
          <w:rFonts w:ascii="Arial" w:hAnsi="Arial" w:cs="Arial"/>
          <w:bCs/>
          <w:lang w:val="fr-CH"/>
        </w:rPr>
        <w:t xml:space="preserve"> les villes et communes </w:t>
      </w:r>
      <w:r w:rsidR="00372BF3">
        <w:rPr>
          <w:rFonts w:ascii="Arial" w:hAnsi="Arial" w:cs="Arial"/>
          <w:bCs/>
          <w:lang w:val="fr-CH"/>
        </w:rPr>
        <w:t>dans leur parcours</w:t>
      </w:r>
      <w:r w:rsidR="009D5972" w:rsidRPr="009D5972">
        <w:rPr>
          <w:rFonts w:ascii="Arial" w:hAnsi="Arial" w:cs="Arial"/>
          <w:bCs/>
          <w:lang w:val="fr-CH"/>
        </w:rPr>
        <w:t xml:space="preserve"> vers </w:t>
      </w:r>
      <w:r w:rsidR="00372BF3">
        <w:rPr>
          <w:rFonts w:ascii="Arial" w:hAnsi="Arial" w:cs="Arial"/>
          <w:bCs/>
          <w:lang w:val="fr-CH"/>
        </w:rPr>
        <w:t>un</w:t>
      </w:r>
      <w:r w:rsidR="009D5972" w:rsidRPr="009D5972">
        <w:rPr>
          <w:rFonts w:ascii="Arial" w:hAnsi="Arial" w:cs="Arial"/>
          <w:bCs/>
          <w:lang w:val="fr-CH"/>
        </w:rPr>
        <w:t xml:space="preserve"> objectif zéro net, c’est-à-dire</w:t>
      </w:r>
      <w:r w:rsidR="009D5972">
        <w:rPr>
          <w:rFonts w:ascii="Arial" w:hAnsi="Arial" w:cs="Arial"/>
          <w:bCs/>
          <w:lang w:val="fr-CH"/>
        </w:rPr>
        <w:t xml:space="preserve"> un bilan climatique </w:t>
      </w:r>
      <w:proofErr w:type="gramStart"/>
      <w:r w:rsidR="009D5972">
        <w:rPr>
          <w:rFonts w:ascii="Arial" w:hAnsi="Arial" w:cs="Arial"/>
          <w:bCs/>
          <w:lang w:val="fr-CH"/>
        </w:rPr>
        <w:t>neutre</w:t>
      </w:r>
      <w:r w:rsidRPr="009D5972">
        <w:rPr>
          <w:rFonts w:ascii="Arial" w:hAnsi="Arial" w:cs="Arial"/>
          <w:bCs/>
          <w:lang w:val="fr-CH"/>
        </w:rPr>
        <w:t>»</w:t>
      </w:r>
      <w:proofErr w:type="gramEnd"/>
      <w:r w:rsidRPr="009D5972">
        <w:rPr>
          <w:rFonts w:ascii="Arial" w:hAnsi="Arial" w:cs="Arial"/>
          <w:bCs/>
          <w:lang w:val="fr-CH"/>
        </w:rPr>
        <w:t xml:space="preserve">, </w:t>
      </w:r>
      <w:r w:rsidR="009D5972">
        <w:rPr>
          <w:rFonts w:ascii="Arial" w:hAnsi="Arial" w:cs="Arial"/>
          <w:bCs/>
          <w:lang w:val="fr-CH"/>
        </w:rPr>
        <w:t>explique</w:t>
      </w:r>
      <w:r w:rsidRPr="009D5972">
        <w:rPr>
          <w:rFonts w:ascii="Arial" w:hAnsi="Arial" w:cs="Arial"/>
          <w:bCs/>
          <w:lang w:val="fr-CH"/>
        </w:rPr>
        <w:t xml:space="preserve"> Reto </w:t>
      </w:r>
      <w:proofErr w:type="spellStart"/>
      <w:r w:rsidRPr="009D5972">
        <w:rPr>
          <w:rFonts w:ascii="Arial" w:hAnsi="Arial" w:cs="Arial"/>
          <w:bCs/>
          <w:lang w:val="fr-CH"/>
        </w:rPr>
        <w:t>Rigassi</w:t>
      </w:r>
      <w:proofErr w:type="spellEnd"/>
      <w:r w:rsidRPr="009D5972">
        <w:rPr>
          <w:rFonts w:ascii="Arial" w:hAnsi="Arial" w:cs="Arial"/>
          <w:bCs/>
          <w:lang w:val="fr-CH"/>
        </w:rPr>
        <w:t>.</w:t>
      </w:r>
      <w:r w:rsidR="004566AA" w:rsidRPr="009D5972">
        <w:rPr>
          <w:rFonts w:ascii="Arial" w:hAnsi="Arial" w:cs="Arial"/>
          <w:bCs/>
          <w:lang w:val="fr-CH"/>
        </w:rPr>
        <w:t xml:space="preserve"> </w:t>
      </w:r>
      <w:r w:rsidR="009D5972" w:rsidRPr="00910FC3">
        <w:rPr>
          <w:rFonts w:ascii="Arial" w:hAnsi="Arial" w:cs="Arial"/>
          <w:bCs/>
          <w:lang w:val="fr-CH"/>
        </w:rPr>
        <w:t xml:space="preserve">Ainsi, Cité de l’énergie </w:t>
      </w:r>
      <w:r w:rsidR="00A842C4">
        <w:rPr>
          <w:rFonts w:ascii="Arial" w:hAnsi="Arial" w:cs="Arial"/>
          <w:bCs/>
          <w:lang w:val="fr-CH"/>
        </w:rPr>
        <w:t>procure</w:t>
      </w:r>
      <w:r w:rsidR="00910FC3" w:rsidRPr="00910FC3">
        <w:rPr>
          <w:rFonts w:ascii="Arial" w:hAnsi="Arial" w:cs="Arial"/>
          <w:bCs/>
          <w:lang w:val="fr-CH"/>
        </w:rPr>
        <w:t xml:space="preserve"> à la population </w:t>
      </w:r>
      <w:r w:rsidR="00A842C4">
        <w:rPr>
          <w:rFonts w:ascii="Arial" w:hAnsi="Arial" w:cs="Arial"/>
          <w:bCs/>
          <w:lang w:val="fr-CH"/>
        </w:rPr>
        <w:t>une meilleure compréhension et une expérience directe de</w:t>
      </w:r>
      <w:r w:rsidR="00910FC3" w:rsidRPr="00910FC3">
        <w:rPr>
          <w:rFonts w:ascii="Arial" w:hAnsi="Arial" w:cs="Arial"/>
          <w:bCs/>
          <w:lang w:val="fr-CH"/>
        </w:rPr>
        <w:t xml:space="preserve"> la Stratégie én</w:t>
      </w:r>
      <w:r w:rsidR="00910FC3">
        <w:rPr>
          <w:rFonts w:ascii="Arial" w:hAnsi="Arial" w:cs="Arial"/>
          <w:bCs/>
          <w:lang w:val="fr-CH"/>
        </w:rPr>
        <w:t>ergétique 2050</w:t>
      </w:r>
      <w:r w:rsidR="00A842C4">
        <w:rPr>
          <w:rFonts w:ascii="Arial" w:hAnsi="Arial" w:cs="Arial"/>
          <w:bCs/>
          <w:lang w:val="fr-CH"/>
        </w:rPr>
        <w:t xml:space="preserve">, </w:t>
      </w:r>
      <w:r w:rsidR="00910FC3">
        <w:rPr>
          <w:rFonts w:ascii="Arial" w:hAnsi="Arial" w:cs="Arial"/>
          <w:bCs/>
          <w:lang w:val="fr-CH"/>
        </w:rPr>
        <w:t xml:space="preserve">plutôt abstraite. </w:t>
      </w:r>
      <w:r w:rsidR="00910FC3" w:rsidRPr="00910FC3">
        <w:rPr>
          <w:rFonts w:ascii="Arial" w:hAnsi="Arial" w:cs="Arial"/>
          <w:bCs/>
          <w:lang w:val="fr-CH"/>
        </w:rPr>
        <w:t xml:space="preserve">L’Association met à </w:t>
      </w:r>
      <w:r w:rsidR="00A842C4">
        <w:rPr>
          <w:rFonts w:ascii="Arial" w:hAnsi="Arial" w:cs="Arial"/>
          <w:bCs/>
          <w:lang w:val="fr-CH"/>
        </w:rPr>
        <w:t xml:space="preserve">la </w:t>
      </w:r>
      <w:r w:rsidR="00910FC3" w:rsidRPr="00910FC3">
        <w:rPr>
          <w:rFonts w:ascii="Arial" w:hAnsi="Arial" w:cs="Arial"/>
          <w:bCs/>
          <w:lang w:val="fr-CH"/>
        </w:rPr>
        <w:t>disposition</w:t>
      </w:r>
      <w:r w:rsidR="00A842C4">
        <w:rPr>
          <w:rFonts w:ascii="Arial" w:hAnsi="Arial" w:cs="Arial"/>
          <w:bCs/>
          <w:lang w:val="fr-CH"/>
        </w:rPr>
        <w:t xml:space="preserve"> des communes</w:t>
      </w:r>
      <w:r w:rsidR="00910FC3" w:rsidRPr="00910FC3">
        <w:rPr>
          <w:rFonts w:ascii="Arial" w:hAnsi="Arial" w:cs="Arial"/>
          <w:bCs/>
          <w:lang w:val="fr-CH"/>
        </w:rPr>
        <w:t xml:space="preserve"> un paquet d</w:t>
      </w:r>
      <w:r w:rsidR="00D000FF">
        <w:rPr>
          <w:rFonts w:ascii="Arial" w:hAnsi="Arial" w:cs="Arial"/>
          <w:bCs/>
          <w:lang w:val="fr-CH"/>
        </w:rPr>
        <w:t>’actions</w:t>
      </w:r>
      <w:r w:rsidR="00910FC3" w:rsidRPr="00910FC3">
        <w:rPr>
          <w:rFonts w:ascii="Arial" w:hAnsi="Arial" w:cs="Arial"/>
          <w:bCs/>
          <w:lang w:val="fr-CH"/>
        </w:rPr>
        <w:t xml:space="preserve"> </w:t>
      </w:r>
      <w:r w:rsidR="00A842C4">
        <w:rPr>
          <w:rFonts w:ascii="Arial" w:hAnsi="Arial" w:cs="Arial"/>
          <w:bCs/>
          <w:lang w:val="fr-CH"/>
        </w:rPr>
        <w:t>concrètes au choix</w:t>
      </w:r>
      <w:r w:rsidR="00910FC3" w:rsidRPr="00910FC3">
        <w:rPr>
          <w:rFonts w:ascii="Arial" w:hAnsi="Arial" w:cs="Arial"/>
          <w:bCs/>
          <w:lang w:val="fr-CH"/>
        </w:rPr>
        <w:t xml:space="preserve"> dans les quatre principaux domaines que sont les énergies renouvelab</w:t>
      </w:r>
      <w:r w:rsidR="00D000FF">
        <w:rPr>
          <w:rFonts w:ascii="Arial" w:hAnsi="Arial" w:cs="Arial"/>
          <w:bCs/>
          <w:lang w:val="fr-CH"/>
        </w:rPr>
        <w:t>l</w:t>
      </w:r>
      <w:r w:rsidR="00910FC3">
        <w:rPr>
          <w:rFonts w:ascii="Arial" w:hAnsi="Arial" w:cs="Arial"/>
          <w:bCs/>
          <w:lang w:val="fr-CH"/>
        </w:rPr>
        <w:t>es</w:t>
      </w:r>
      <w:r w:rsidR="00D000FF">
        <w:rPr>
          <w:rFonts w:ascii="Arial" w:hAnsi="Arial" w:cs="Arial"/>
          <w:bCs/>
          <w:lang w:val="fr-CH"/>
        </w:rPr>
        <w:t xml:space="preserve">, </w:t>
      </w:r>
      <w:r w:rsidR="00141260">
        <w:rPr>
          <w:rFonts w:ascii="Arial" w:hAnsi="Arial" w:cs="Arial"/>
          <w:bCs/>
          <w:lang w:val="fr-CH"/>
        </w:rPr>
        <w:t>l’</w:t>
      </w:r>
      <w:r w:rsidR="00D000FF">
        <w:rPr>
          <w:rFonts w:ascii="Arial" w:hAnsi="Arial" w:cs="Arial"/>
          <w:bCs/>
          <w:lang w:val="fr-CH"/>
        </w:rPr>
        <w:t xml:space="preserve">efficacité énergétique, </w:t>
      </w:r>
      <w:r w:rsidR="00141260">
        <w:rPr>
          <w:rFonts w:ascii="Arial" w:hAnsi="Arial" w:cs="Arial"/>
          <w:bCs/>
          <w:lang w:val="fr-CH"/>
        </w:rPr>
        <w:t xml:space="preserve">la </w:t>
      </w:r>
      <w:r w:rsidR="00D000FF">
        <w:rPr>
          <w:rFonts w:ascii="Arial" w:hAnsi="Arial" w:cs="Arial"/>
          <w:bCs/>
          <w:lang w:val="fr-CH"/>
        </w:rPr>
        <w:t xml:space="preserve">protection du climat et </w:t>
      </w:r>
      <w:proofErr w:type="gramStart"/>
      <w:r w:rsidR="00141260">
        <w:rPr>
          <w:rFonts w:ascii="Arial" w:hAnsi="Arial" w:cs="Arial"/>
          <w:bCs/>
          <w:lang w:val="fr-CH"/>
        </w:rPr>
        <w:t xml:space="preserve">la </w:t>
      </w:r>
      <w:r w:rsidR="00DD3000">
        <w:rPr>
          <w:rFonts w:ascii="Arial" w:hAnsi="Arial" w:cs="Arial"/>
          <w:bCs/>
          <w:lang w:val="fr-CH"/>
        </w:rPr>
        <w:t xml:space="preserve"> </w:t>
      </w:r>
      <w:r w:rsidR="00D000FF">
        <w:rPr>
          <w:rFonts w:ascii="Arial" w:hAnsi="Arial" w:cs="Arial"/>
          <w:bCs/>
          <w:lang w:val="fr-CH"/>
        </w:rPr>
        <w:t>mobilité</w:t>
      </w:r>
      <w:proofErr w:type="gramEnd"/>
      <w:r w:rsidR="00D000FF">
        <w:rPr>
          <w:rFonts w:ascii="Arial" w:hAnsi="Arial" w:cs="Arial"/>
          <w:bCs/>
          <w:lang w:val="fr-CH"/>
        </w:rPr>
        <w:t>.</w:t>
      </w:r>
      <w:r w:rsidR="004566AA" w:rsidRPr="00910FC3">
        <w:rPr>
          <w:rFonts w:ascii="Arial" w:hAnsi="Arial" w:cs="Arial"/>
          <w:bCs/>
          <w:lang w:val="fr-CH"/>
        </w:rPr>
        <w:t xml:space="preserve"> </w:t>
      </w:r>
      <w:r w:rsidR="00D000FF" w:rsidRPr="00D000FF">
        <w:rPr>
          <w:rFonts w:ascii="Arial" w:hAnsi="Arial" w:cs="Arial"/>
          <w:bCs/>
          <w:lang w:val="fr-CH"/>
        </w:rPr>
        <w:t>Les acteurs concernés par une politique énergé</w:t>
      </w:r>
      <w:r w:rsidR="00D000FF">
        <w:rPr>
          <w:rFonts w:ascii="Arial" w:hAnsi="Arial" w:cs="Arial"/>
          <w:bCs/>
          <w:lang w:val="fr-CH"/>
        </w:rPr>
        <w:t>t</w:t>
      </w:r>
      <w:r w:rsidR="00D000FF" w:rsidRPr="00D000FF">
        <w:rPr>
          <w:rFonts w:ascii="Arial" w:hAnsi="Arial" w:cs="Arial"/>
          <w:bCs/>
          <w:lang w:val="fr-CH"/>
        </w:rPr>
        <w:t>ique et climatique durable peuvent en</w:t>
      </w:r>
      <w:r w:rsidR="00D000FF">
        <w:rPr>
          <w:rFonts w:ascii="Arial" w:hAnsi="Arial" w:cs="Arial"/>
          <w:bCs/>
          <w:lang w:val="fr-CH"/>
        </w:rPr>
        <w:t xml:space="preserve"> déduire des </w:t>
      </w:r>
      <w:r w:rsidR="00B5713F">
        <w:rPr>
          <w:rFonts w:ascii="Arial" w:hAnsi="Arial" w:cs="Arial"/>
          <w:bCs/>
          <w:lang w:val="fr-CH"/>
        </w:rPr>
        <w:t xml:space="preserve">champs d’action pour leur localité. </w:t>
      </w:r>
      <w:r w:rsidR="00B5713F" w:rsidRPr="00B5713F">
        <w:rPr>
          <w:rFonts w:ascii="Arial" w:hAnsi="Arial" w:cs="Arial"/>
          <w:bCs/>
          <w:lang w:val="fr-CH"/>
        </w:rPr>
        <w:t xml:space="preserve">Depuis </w:t>
      </w:r>
      <w:r w:rsidR="00A842C4">
        <w:rPr>
          <w:rFonts w:ascii="Arial" w:hAnsi="Arial" w:cs="Arial"/>
          <w:bCs/>
          <w:lang w:val="fr-CH"/>
        </w:rPr>
        <w:t>l’attribution du premier label</w:t>
      </w:r>
      <w:r w:rsidR="00B5713F" w:rsidRPr="00B5713F">
        <w:rPr>
          <w:rFonts w:ascii="Arial" w:hAnsi="Arial" w:cs="Arial"/>
          <w:bCs/>
          <w:lang w:val="fr-CH"/>
        </w:rPr>
        <w:t xml:space="preserve"> </w:t>
      </w:r>
      <w:r w:rsidR="00A842C4" w:rsidRPr="00B5713F">
        <w:rPr>
          <w:rFonts w:ascii="Arial" w:hAnsi="Arial" w:cs="Arial"/>
          <w:bCs/>
          <w:lang w:val="fr-CH"/>
        </w:rPr>
        <w:t xml:space="preserve">cité de l’énergie </w:t>
      </w:r>
      <w:r w:rsidR="00A842C4">
        <w:rPr>
          <w:rFonts w:ascii="Arial" w:hAnsi="Arial" w:cs="Arial"/>
          <w:bCs/>
          <w:lang w:val="fr-CH"/>
        </w:rPr>
        <w:t>à</w:t>
      </w:r>
      <w:r w:rsidR="00B5713F" w:rsidRPr="00B5713F">
        <w:rPr>
          <w:rFonts w:ascii="Arial" w:hAnsi="Arial" w:cs="Arial"/>
          <w:bCs/>
          <w:lang w:val="fr-CH"/>
        </w:rPr>
        <w:t xml:space="preserve"> Schaffhouse par M. le </w:t>
      </w:r>
      <w:r w:rsidR="00B5713F">
        <w:rPr>
          <w:rFonts w:ascii="Arial" w:hAnsi="Arial" w:cs="Arial"/>
          <w:bCs/>
          <w:lang w:val="fr-CH"/>
        </w:rPr>
        <w:t>c</w:t>
      </w:r>
      <w:r w:rsidR="00B5713F" w:rsidRPr="00B5713F">
        <w:rPr>
          <w:rFonts w:ascii="Arial" w:hAnsi="Arial" w:cs="Arial"/>
          <w:bCs/>
          <w:lang w:val="fr-CH"/>
        </w:rPr>
        <w:t>ons</w:t>
      </w:r>
      <w:r w:rsidR="00B5713F">
        <w:rPr>
          <w:rFonts w:ascii="Arial" w:hAnsi="Arial" w:cs="Arial"/>
          <w:bCs/>
          <w:lang w:val="fr-CH"/>
        </w:rPr>
        <w:t xml:space="preserve">eiller fédéral Adolf </w:t>
      </w:r>
      <w:proofErr w:type="spellStart"/>
      <w:r w:rsidR="00B5713F">
        <w:rPr>
          <w:rFonts w:ascii="Arial" w:hAnsi="Arial" w:cs="Arial"/>
          <w:bCs/>
          <w:lang w:val="fr-CH"/>
        </w:rPr>
        <w:t>Ogi</w:t>
      </w:r>
      <w:proofErr w:type="spellEnd"/>
      <w:r w:rsidR="004566AA" w:rsidRPr="00B5713F">
        <w:rPr>
          <w:rFonts w:ascii="Arial" w:hAnsi="Arial" w:cs="Arial"/>
          <w:bCs/>
          <w:lang w:val="fr-CH"/>
        </w:rPr>
        <w:t xml:space="preserve"> </w:t>
      </w:r>
      <w:r w:rsidR="00B5713F" w:rsidRPr="00B5713F">
        <w:rPr>
          <w:rFonts w:ascii="Arial" w:hAnsi="Arial" w:cs="Arial"/>
          <w:bCs/>
          <w:lang w:val="fr-CH"/>
        </w:rPr>
        <w:t>en 1991</w:t>
      </w:r>
      <w:r w:rsidR="00B5713F">
        <w:rPr>
          <w:rFonts w:ascii="Arial" w:hAnsi="Arial" w:cs="Arial"/>
          <w:bCs/>
          <w:lang w:val="fr-CH"/>
        </w:rPr>
        <w:t xml:space="preserve">, l’idée est devenue un succès énorme. Aujourd’hui, </w:t>
      </w:r>
      <w:r w:rsidR="00A842C4">
        <w:rPr>
          <w:rFonts w:ascii="Arial" w:hAnsi="Arial" w:cs="Arial"/>
          <w:bCs/>
          <w:lang w:val="fr-CH"/>
        </w:rPr>
        <w:t xml:space="preserve">autour de </w:t>
      </w:r>
      <w:r w:rsidR="00DE5DF3" w:rsidRPr="00B5713F">
        <w:rPr>
          <w:rFonts w:ascii="Arial" w:hAnsi="Arial" w:cs="Arial"/>
          <w:bCs/>
          <w:lang w:val="fr-CH"/>
        </w:rPr>
        <w:t>470</w:t>
      </w:r>
      <w:r w:rsidR="00B5713F" w:rsidRPr="00B5713F">
        <w:rPr>
          <w:rFonts w:ascii="Arial" w:hAnsi="Arial" w:cs="Arial"/>
          <w:bCs/>
          <w:lang w:val="fr-CH"/>
        </w:rPr>
        <w:t> localités arborent ce</w:t>
      </w:r>
      <w:r w:rsidR="00B5713F">
        <w:rPr>
          <w:rFonts w:ascii="Arial" w:hAnsi="Arial" w:cs="Arial"/>
          <w:bCs/>
          <w:lang w:val="fr-CH"/>
        </w:rPr>
        <w:t xml:space="preserve"> label, et </w:t>
      </w:r>
      <w:r w:rsidR="00A842C4">
        <w:rPr>
          <w:rFonts w:ascii="Arial" w:hAnsi="Arial" w:cs="Arial"/>
          <w:bCs/>
          <w:lang w:val="fr-CH"/>
        </w:rPr>
        <w:t xml:space="preserve">près de </w:t>
      </w:r>
      <w:r w:rsidR="00B5713F">
        <w:rPr>
          <w:rFonts w:ascii="Arial" w:hAnsi="Arial" w:cs="Arial"/>
          <w:bCs/>
          <w:lang w:val="fr-CH"/>
        </w:rPr>
        <w:t>60% des citoyens suisses vivent dans une cité de l’énergie.</w:t>
      </w:r>
    </w:p>
    <w:p w14:paraId="20BBC581" w14:textId="5E9496B7" w:rsidR="001049EE" w:rsidRPr="00B5713F" w:rsidRDefault="001049EE" w:rsidP="004566AA">
      <w:pPr>
        <w:spacing w:after="0"/>
        <w:rPr>
          <w:rFonts w:ascii="Arial" w:hAnsi="Arial" w:cs="Arial"/>
          <w:bCs/>
          <w:lang w:val="fr-CH"/>
        </w:rPr>
      </w:pPr>
    </w:p>
    <w:p w14:paraId="4D7AA801" w14:textId="4BE2C0DD" w:rsidR="00A42A25" w:rsidRPr="001A5830" w:rsidRDefault="00B5713F">
      <w:pPr>
        <w:spacing w:after="160" w:line="259" w:lineRule="auto"/>
        <w:rPr>
          <w:rFonts w:ascii="Arial" w:hAnsi="Arial" w:cs="Arial"/>
          <w:bCs/>
          <w:lang w:val="fr-CH"/>
        </w:rPr>
      </w:pPr>
      <w:r w:rsidRPr="00B5713F">
        <w:rPr>
          <w:rFonts w:ascii="Arial" w:hAnsi="Arial" w:cs="Arial"/>
          <w:bCs/>
          <w:lang w:val="fr-CH"/>
        </w:rPr>
        <w:t xml:space="preserve">Afin de se voir </w:t>
      </w:r>
      <w:r w:rsidR="00A842C4">
        <w:rPr>
          <w:rFonts w:ascii="Arial" w:hAnsi="Arial" w:cs="Arial"/>
          <w:bCs/>
          <w:lang w:val="fr-CH"/>
        </w:rPr>
        <w:t xml:space="preserve">élire comme </w:t>
      </w:r>
      <w:r w:rsidRPr="00B5713F">
        <w:rPr>
          <w:rFonts w:ascii="Arial" w:hAnsi="Arial" w:cs="Arial"/>
          <w:bCs/>
          <w:lang w:val="fr-CH"/>
        </w:rPr>
        <w:t xml:space="preserve">cité de l’énergie, une commune doit mettre en </w:t>
      </w:r>
      <w:r w:rsidR="00A842C4" w:rsidRPr="00B5713F">
        <w:rPr>
          <w:rFonts w:ascii="Arial" w:hAnsi="Arial" w:cs="Arial"/>
          <w:bCs/>
          <w:lang w:val="fr-CH"/>
        </w:rPr>
        <w:t>œuvre</w:t>
      </w:r>
      <w:r w:rsidRPr="00B5713F">
        <w:rPr>
          <w:rFonts w:ascii="Arial" w:hAnsi="Arial" w:cs="Arial"/>
          <w:bCs/>
          <w:lang w:val="fr-CH"/>
        </w:rPr>
        <w:t xml:space="preserve"> plus de 50% d</w:t>
      </w:r>
      <w:r>
        <w:rPr>
          <w:rFonts w:ascii="Arial" w:hAnsi="Arial" w:cs="Arial"/>
          <w:bCs/>
          <w:lang w:val="fr-CH"/>
        </w:rPr>
        <w:t>u</w:t>
      </w:r>
      <w:r w:rsidRPr="00B5713F">
        <w:rPr>
          <w:rFonts w:ascii="Arial" w:hAnsi="Arial" w:cs="Arial"/>
          <w:bCs/>
          <w:lang w:val="fr-CH"/>
        </w:rPr>
        <w:t xml:space="preserve"> champ d’action</w:t>
      </w:r>
      <w:r>
        <w:rPr>
          <w:rFonts w:ascii="Arial" w:hAnsi="Arial" w:cs="Arial"/>
          <w:bCs/>
          <w:lang w:val="fr-CH"/>
        </w:rPr>
        <w:t xml:space="preserve"> dont elle dispose</w:t>
      </w:r>
      <w:r w:rsidRPr="00B5713F">
        <w:rPr>
          <w:rFonts w:ascii="Arial" w:hAnsi="Arial" w:cs="Arial"/>
          <w:bCs/>
          <w:lang w:val="fr-CH"/>
        </w:rPr>
        <w:t xml:space="preserve">. </w:t>
      </w:r>
      <w:proofErr w:type="spellStart"/>
      <w:r w:rsidR="0046328F" w:rsidRPr="00B5713F">
        <w:rPr>
          <w:rFonts w:ascii="Arial" w:hAnsi="Arial" w:cs="Arial"/>
          <w:bCs/>
          <w:lang w:val="fr-CH"/>
        </w:rPr>
        <w:t>Rigassi</w:t>
      </w:r>
      <w:proofErr w:type="spellEnd"/>
      <w:r w:rsidR="0046328F" w:rsidRPr="00B5713F">
        <w:rPr>
          <w:rFonts w:ascii="Arial" w:hAnsi="Arial" w:cs="Arial"/>
          <w:bCs/>
          <w:lang w:val="fr-CH"/>
        </w:rPr>
        <w:t xml:space="preserve"> </w:t>
      </w:r>
      <w:r w:rsidR="00130B94">
        <w:rPr>
          <w:rFonts w:ascii="Arial" w:hAnsi="Arial" w:cs="Arial"/>
          <w:bCs/>
          <w:lang w:val="fr-CH"/>
        </w:rPr>
        <w:t xml:space="preserve">précise cette </w:t>
      </w:r>
      <w:proofErr w:type="gramStart"/>
      <w:r w:rsidR="00130B94">
        <w:rPr>
          <w:rFonts w:ascii="Arial" w:hAnsi="Arial" w:cs="Arial"/>
          <w:bCs/>
          <w:lang w:val="fr-CH"/>
        </w:rPr>
        <w:t>exigence</w:t>
      </w:r>
      <w:r w:rsidR="0046328F" w:rsidRPr="00B5713F">
        <w:rPr>
          <w:rFonts w:ascii="Arial" w:hAnsi="Arial" w:cs="Arial"/>
          <w:bCs/>
          <w:lang w:val="fr-CH"/>
        </w:rPr>
        <w:t>:</w:t>
      </w:r>
      <w:proofErr w:type="gramEnd"/>
      <w:r w:rsidR="0046328F" w:rsidRPr="00B5713F">
        <w:rPr>
          <w:rFonts w:ascii="Arial" w:hAnsi="Arial" w:cs="Arial"/>
          <w:bCs/>
          <w:lang w:val="fr-CH"/>
        </w:rPr>
        <w:t xml:space="preserve"> «</w:t>
      </w:r>
      <w:r w:rsidRPr="00B5713F">
        <w:rPr>
          <w:rFonts w:ascii="Arial" w:hAnsi="Arial" w:cs="Arial"/>
          <w:bCs/>
          <w:lang w:val="fr-CH"/>
        </w:rPr>
        <w:t xml:space="preserve">Cela signifie par exemple développer une planification énergétique, réaliser des réseaux d’énergie – notamment des réseaux </w:t>
      </w:r>
      <w:r>
        <w:rPr>
          <w:rFonts w:ascii="Arial" w:hAnsi="Arial" w:cs="Arial"/>
          <w:bCs/>
          <w:lang w:val="fr-CH"/>
        </w:rPr>
        <w:t xml:space="preserve">de chaleur –, servir de modèle </w:t>
      </w:r>
      <w:r w:rsidR="00130B94">
        <w:rPr>
          <w:rFonts w:ascii="Arial" w:hAnsi="Arial" w:cs="Arial"/>
          <w:bCs/>
          <w:lang w:val="fr-CH"/>
        </w:rPr>
        <w:t>à travers</w:t>
      </w:r>
      <w:r w:rsidR="001A5830">
        <w:rPr>
          <w:rFonts w:ascii="Arial" w:hAnsi="Arial" w:cs="Arial"/>
          <w:bCs/>
          <w:lang w:val="fr-CH"/>
        </w:rPr>
        <w:t xml:space="preserve"> </w:t>
      </w:r>
      <w:r w:rsidR="00130B94">
        <w:rPr>
          <w:rFonts w:ascii="Arial" w:hAnsi="Arial" w:cs="Arial"/>
          <w:bCs/>
          <w:lang w:val="fr-CH"/>
        </w:rPr>
        <w:t>les</w:t>
      </w:r>
      <w:r w:rsidR="001A5830">
        <w:rPr>
          <w:rFonts w:ascii="Arial" w:hAnsi="Arial" w:cs="Arial"/>
          <w:bCs/>
          <w:lang w:val="fr-CH"/>
        </w:rPr>
        <w:t xml:space="preserve"> bâtiments</w:t>
      </w:r>
      <w:r w:rsidR="00130B94">
        <w:rPr>
          <w:rFonts w:ascii="Arial" w:hAnsi="Arial" w:cs="Arial"/>
          <w:bCs/>
          <w:lang w:val="fr-CH"/>
        </w:rPr>
        <w:t xml:space="preserve"> communaux</w:t>
      </w:r>
      <w:r w:rsidR="001A5830">
        <w:rPr>
          <w:rFonts w:ascii="Arial" w:hAnsi="Arial" w:cs="Arial"/>
          <w:bCs/>
          <w:lang w:val="fr-CH"/>
        </w:rPr>
        <w:t xml:space="preserve">, économiser de l’électricité et </w:t>
      </w:r>
      <w:r w:rsidR="00130B94">
        <w:rPr>
          <w:rFonts w:ascii="Arial" w:hAnsi="Arial" w:cs="Arial"/>
          <w:bCs/>
          <w:lang w:val="fr-CH"/>
        </w:rPr>
        <w:t>promouvoir</w:t>
      </w:r>
      <w:r w:rsidR="001A5830">
        <w:rPr>
          <w:rFonts w:ascii="Arial" w:hAnsi="Arial" w:cs="Arial"/>
          <w:bCs/>
          <w:lang w:val="fr-CH"/>
        </w:rPr>
        <w:t xml:space="preserve"> les piétons, cyclistes, transports publics et </w:t>
      </w:r>
      <w:r w:rsidR="00130B94">
        <w:rPr>
          <w:rFonts w:ascii="Arial" w:hAnsi="Arial" w:cs="Arial"/>
          <w:bCs/>
          <w:lang w:val="fr-CH"/>
        </w:rPr>
        <w:t>l</w:t>
      </w:r>
      <w:r w:rsidR="001A5830">
        <w:rPr>
          <w:rFonts w:ascii="Arial" w:hAnsi="Arial" w:cs="Arial"/>
          <w:bCs/>
          <w:lang w:val="fr-CH"/>
        </w:rPr>
        <w:t>es concepts de mobilité intelligents.</w:t>
      </w:r>
      <w:r w:rsidR="00602908" w:rsidRPr="00B5713F">
        <w:rPr>
          <w:rFonts w:ascii="Arial" w:hAnsi="Arial" w:cs="Arial"/>
          <w:bCs/>
          <w:lang w:val="fr-CH"/>
        </w:rPr>
        <w:t xml:space="preserve"> </w:t>
      </w:r>
      <w:r w:rsidR="00130B94">
        <w:rPr>
          <w:rFonts w:ascii="Arial" w:hAnsi="Arial" w:cs="Arial"/>
          <w:bCs/>
          <w:lang w:val="fr-CH"/>
        </w:rPr>
        <w:t>En outre, l</w:t>
      </w:r>
      <w:r w:rsidR="001A5830" w:rsidRPr="001A5830">
        <w:rPr>
          <w:rFonts w:ascii="Arial" w:hAnsi="Arial" w:cs="Arial"/>
          <w:bCs/>
          <w:lang w:val="fr-CH"/>
        </w:rPr>
        <w:t xml:space="preserve">es </w:t>
      </w:r>
      <w:r w:rsidR="00130B94">
        <w:rPr>
          <w:rFonts w:ascii="Arial" w:hAnsi="Arial" w:cs="Arial"/>
          <w:bCs/>
          <w:lang w:val="fr-CH"/>
        </w:rPr>
        <w:t>municipalités</w:t>
      </w:r>
      <w:r w:rsidR="001A5830" w:rsidRPr="001A5830">
        <w:rPr>
          <w:rFonts w:ascii="Arial" w:hAnsi="Arial" w:cs="Arial"/>
          <w:bCs/>
          <w:lang w:val="fr-CH"/>
        </w:rPr>
        <w:t xml:space="preserve"> peuvent éliminer </w:t>
      </w:r>
      <w:r w:rsidR="00130B94">
        <w:rPr>
          <w:rFonts w:ascii="Arial" w:hAnsi="Arial" w:cs="Arial"/>
          <w:bCs/>
          <w:lang w:val="fr-CH"/>
        </w:rPr>
        <w:t>l</w:t>
      </w:r>
      <w:r w:rsidR="001A5830" w:rsidRPr="001A5830">
        <w:rPr>
          <w:rFonts w:ascii="Arial" w:hAnsi="Arial" w:cs="Arial"/>
          <w:bCs/>
          <w:lang w:val="fr-CH"/>
        </w:rPr>
        <w:t xml:space="preserve">es obstacles </w:t>
      </w:r>
      <w:r w:rsidR="001A5830" w:rsidRPr="001A5830">
        <w:rPr>
          <w:rFonts w:ascii="Arial" w:hAnsi="Arial" w:cs="Arial"/>
          <w:bCs/>
          <w:lang w:val="fr-CH"/>
        </w:rPr>
        <w:lastRenderedPageBreak/>
        <w:t>aux permis de construire et instaurer des programmes de subvention po</w:t>
      </w:r>
      <w:r w:rsidR="001A5830">
        <w:rPr>
          <w:rFonts w:ascii="Arial" w:hAnsi="Arial" w:cs="Arial"/>
          <w:bCs/>
          <w:lang w:val="fr-CH"/>
        </w:rPr>
        <w:t>ur les propriétaires immobiliers, par exemple lors du remplacement de chauffages aux combustibles fossiles</w:t>
      </w:r>
      <w:proofErr w:type="gramStart"/>
      <w:r w:rsidR="001A5830">
        <w:rPr>
          <w:rFonts w:ascii="Arial" w:hAnsi="Arial" w:cs="Arial"/>
          <w:bCs/>
          <w:lang w:val="fr-CH"/>
        </w:rPr>
        <w:t>.</w:t>
      </w:r>
      <w:r w:rsidR="0046328F" w:rsidRPr="001A5830">
        <w:rPr>
          <w:rFonts w:ascii="Arial" w:hAnsi="Arial" w:cs="Arial"/>
          <w:bCs/>
          <w:lang w:val="fr-CH"/>
        </w:rPr>
        <w:t>»</w:t>
      </w:r>
      <w:proofErr w:type="gramEnd"/>
      <w:r w:rsidR="00602908" w:rsidRPr="001A5830">
        <w:rPr>
          <w:rFonts w:ascii="Arial" w:hAnsi="Arial" w:cs="Arial"/>
          <w:bCs/>
          <w:lang w:val="fr-CH"/>
        </w:rPr>
        <w:t xml:space="preserve"> </w:t>
      </w:r>
    </w:p>
    <w:p w14:paraId="67A4A898" w14:textId="66602AF3" w:rsidR="00A42A25" w:rsidRPr="001A5830" w:rsidRDefault="001A5830" w:rsidP="00A42A25">
      <w:pPr>
        <w:spacing w:after="160" w:line="259" w:lineRule="auto"/>
        <w:rPr>
          <w:rFonts w:ascii="Arial" w:hAnsi="Arial" w:cs="Arial"/>
          <w:bCs/>
          <w:lang w:val="fr-CH"/>
        </w:rPr>
      </w:pPr>
      <w:r w:rsidRPr="001A5830">
        <w:rPr>
          <w:rFonts w:ascii="Arial" w:hAnsi="Arial" w:cs="Arial"/>
          <w:bCs/>
          <w:lang w:val="fr-CH"/>
        </w:rPr>
        <w:t>Une fois qu’une localité porte le label, elle doit se faire recertifier tous le</w:t>
      </w:r>
      <w:r>
        <w:rPr>
          <w:rFonts w:ascii="Arial" w:hAnsi="Arial" w:cs="Arial"/>
          <w:bCs/>
          <w:lang w:val="fr-CH"/>
        </w:rPr>
        <w:t xml:space="preserve">s quatre ans. </w:t>
      </w:r>
      <w:r w:rsidR="00F61692">
        <w:rPr>
          <w:rFonts w:ascii="Arial" w:hAnsi="Arial" w:cs="Arial"/>
          <w:bCs/>
          <w:lang w:val="fr-CH"/>
        </w:rPr>
        <w:t>Grâce</w:t>
      </w:r>
      <w:r w:rsidRPr="001A5830">
        <w:rPr>
          <w:rFonts w:ascii="Arial" w:hAnsi="Arial" w:cs="Arial"/>
          <w:bCs/>
          <w:lang w:val="fr-CH"/>
        </w:rPr>
        <w:t xml:space="preserve"> aux progrès techniques, l</w:t>
      </w:r>
      <w:r w:rsidR="00130B94">
        <w:rPr>
          <w:rFonts w:ascii="Arial" w:hAnsi="Arial" w:cs="Arial"/>
          <w:bCs/>
          <w:lang w:val="fr-CH"/>
        </w:rPr>
        <w:t>es critères de</w:t>
      </w:r>
      <w:r w:rsidRPr="001A5830">
        <w:rPr>
          <w:rFonts w:ascii="Arial" w:hAnsi="Arial" w:cs="Arial"/>
          <w:bCs/>
          <w:lang w:val="fr-CH"/>
        </w:rPr>
        <w:t xml:space="preserve"> qualification devien</w:t>
      </w:r>
      <w:r w:rsidR="00130B94">
        <w:rPr>
          <w:rFonts w:ascii="Arial" w:hAnsi="Arial" w:cs="Arial"/>
          <w:bCs/>
          <w:lang w:val="fr-CH"/>
        </w:rPr>
        <w:t>nent</w:t>
      </w:r>
      <w:r w:rsidRPr="001A5830">
        <w:rPr>
          <w:rFonts w:ascii="Arial" w:hAnsi="Arial" w:cs="Arial"/>
          <w:bCs/>
          <w:lang w:val="fr-CH"/>
        </w:rPr>
        <w:t xml:space="preserve"> de plus en plus exigean</w:t>
      </w:r>
      <w:r>
        <w:rPr>
          <w:rFonts w:ascii="Arial" w:hAnsi="Arial" w:cs="Arial"/>
          <w:bCs/>
          <w:lang w:val="fr-CH"/>
        </w:rPr>
        <w:t>t</w:t>
      </w:r>
      <w:r w:rsidR="00130B94">
        <w:rPr>
          <w:rFonts w:ascii="Arial" w:hAnsi="Arial" w:cs="Arial"/>
          <w:bCs/>
          <w:lang w:val="fr-CH"/>
        </w:rPr>
        <w:t>s</w:t>
      </w:r>
      <w:r>
        <w:rPr>
          <w:rFonts w:ascii="Arial" w:hAnsi="Arial" w:cs="Arial"/>
          <w:bCs/>
          <w:lang w:val="fr-CH"/>
        </w:rPr>
        <w:t xml:space="preserve">. </w:t>
      </w:r>
      <w:r w:rsidRPr="001A5830">
        <w:rPr>
          <w:rFonts w:ascii="Arial" w:hAnsi="Arial" w:cs="Arial"/>
          <w:bCs/>
          <w:lang w:val="fr-CH"/>
        </w:rPr>
        <w:t xml:space="preserve">Les communes </w:t>
      </w:r>
      <w:r w:rsidR="00130B94">
        <w:rPr>
          <w:rFonts w:ascii="Arial" w:hAnsi="Arial" w:cs="Arial"/>
          <w:bCs/>
          <w:lang w:val="fr-CH"/>
        </w:rPr>
        <w:t>ou</w:t>
      </w:r>
      <w:r w:rsidRPr="001A5830">
        <w:rPr>
          <w:rFonts w:ascii="Arial" w:hAnsi="Arial" w:cs="Arial"/>
          <w:bCs/>
          <w:lang w:val="fr-CH"/>
        </w:rPr>
        <w:t xml:space="preserve"> villes qui </w:t>
      </w:r>
      <w:proofErr w:type="gramStart"/>
      <w:r w:rsidR="00130B94">
        <w:rPr>
          <w:rFonts w:ascii="Arial" w:hAnsi="Arial" w:cs="Arial"/>
          <w:bCs/>
          <w:lang w:val="fr-CH"/>
        </w:rPr>
        <w:t>font</w:t>
      </w:r>
      <w:proofErr w:type="gramEnd"/>
      <w:r w:rsidR="00130B94">
        <w:rPr>
          <w:rFonts w:ascii="Arial" w:hAnsi="Arial" w:cs="Arial"/>
          <w:bCs/>
          <w:lang w:val="fr-CH"/>
        </w:rPr>
        <w:t xml:space="preserve"> des efforts particuliers</w:t>
      </w:r>
      <w:r w:rsidRPr="001A5830">
        <w:rPr>
          <w:rFonts w:ascii="Arial" w:hAnsi="Arial" w:cs="Arial"/>
          <w:bCs/>
          <w:lang w:val="fr-CH"/>
        </w:rPr>
        <w:t xml:space="preserve"> e</w:t>
      </w:r>
      <w:r w:rsidR="00130B94">
        <w:rPr>
          <w:rFonts w:ascii="Arial" w:hAnsi="Arial" w:cs="Arial"/>
          <w:bCs/>
          <w:lang w:val="fr-CH"/>
        </w:rPr>
        <w:t>n</w:t>
      </w:r>
      <w:r w:rsidRPr="001A5830">
        <w:rPr>
          <w:rFonts w:ascii="Arial" w:hAnsi="Arial" w:cs="Arial"/>
          <w:bCs/>
          <w:lang w:val="fr-CH"/>
        </w:rPr>
        <w:t xml:space="preserve"> exploit</w:t>
      </w:r>
      <w:r w:rsidR="00130B94">
        <w:rPr>
          <w:rFonts w:ascii="Arial" w:hAnsi="Arial" w:cs="Arial"/>
          <w:bCs/>
          <w:lang w:val="fr-CH"/>
        </w:rPr>
        <w:t>a</w:t>
      </w:r>
      <w:r w:rsidRPr="001A5830">
        <w:rPr>
          <w:rFonts w:ascii="Arial" w:hAnsi="Arial" w:cs="Arial"/>
          <w:bCs/>
          <w:lang w:val="fr-CH"/>
        </w:rPr>
        <w:t xml:space="preserve">nt au </w:t>
      </w:r>
      <w:r w:rsidR="00130B94">
        <w:rPr>
          <w:rFonts w:ascii="Arial" w:hAnsi="Arial" w:cs="Arial"/>
          <w:bCs/>
          <w:lang w:val="fr-CH"/>
        </w:rPr>
        <w:t>minimum</w:t>
      </w:r>
      <w:r w:rsidRPr="001A5830">
        <w:rPr>
          <w:rFonts w:ascii="Arial" w:hAnsi="Arial" w:cs="Arial"/>
          <w:bCs/>
          <w:lang w:val="fr-CH"/>
        </w:rPr>
        <w:t xml:space="preserve"> trois quarts du champ d</w:t>
      </w:r>
      <w:r>
        <w:rPr>
          <w:rFonts w:ascii="Arial" w:hAnsi="Arial" w:cs="Arial"/>
          <w:bCs/>
          <w:lang w:val="fr-CH"/>
        </w:rPr>
        <w:t xml:space="preserve">’action qui leur est ouvert </w:t>
      </w:r>
      <w:r w:rsidR="00130B94">
        <w:rPr>
          <w:rFonts w:ascii="Arial" w:hAnsi="Arial" w:cs="Arial"/>
          <w:bCs/>
          <w:lang w:val="fr-CH"/>
        </w:rPr>
        <w:t>se voient décerner</w:t>
      </w:r>
      <w:r>
        <w:rPr>
          <w:rFonts w:ascii="Arial" w:hAnsi="Arial" w:cs="Arial"/>
          <w:bCs/>
          <w:lang w:val="fr-CH"/>
        </w:rPr>
        <w:t xml:space="preserve"> le standard Or du label.</w:t>
      </w:r>
    </w:p>
    <w:p w14:paraId="5829EE25" w14:textId="1B2C2C92" w:rsidR="009C020F" w:rsidRPr="00196E4E" w:rsidRDefault="00196E4E" w:rsidP="00A42A25">
      <w:pPr>
        <w:spacing w:after="160" w:line="259" w:lineRule="auto"/>
        <w:rPr>
          <w:rFonts w:ascii="Arial" w:hAnsi="Arial" w:cs="Arial"/>
          <w:b/>
          <w:lang w:val="fr-CH"/>
        </w:rPr>
      </w:pPr>
      <w:r w:rsidRPr="00196E4E">
        <w:rPr>
          <w:rFonts w:ascii="Arial" w:hAnsi="Arial" w:cs="Arial"/>
          <w:b/>
          <w:lang w:val="fr-CH"/>
        </w:rPr>
        <w:t>Les cités de l’énergie se motivent mutuellement</w:t>
      </w:r>
    </w:p>
    <w:p w14:paraId="3CDF6E79" w14:textId="38BAAF3C" w:rsidR="009C020F" w:rsidRPr="007B264E" w:rsidRDefault="00196E4E" w:rsidP="009C020F">
      <w:pPr>
        <w:spacing w:after="160" w:line="259" w:lineRule="auto"/>
        <w:rPr>
          <w:rFonts w:ascii="Arial" w:hAnsi="Arial" w:cs="Arial"/>
          <w:bCs/>
          <w:lang w:val="fr-CH"/>
        </w:rPr>
      </w:pPr>
      <w:r w:rsidRPr="00196E4E">
        <w:rPr>
          <w:rFonts w:ascii="Arial" w:hAnsi="Arial" w:cs="Arial"/>
          <w:bCs/>
          <w:lang w:val="fr-CH"/>
        </w:rPr>
        <w:t xml:space="preserve">Autre élément important du </w:t>
      </w:r>
      <w:proofErr w:type="gramStart"/>
      <w:r w:rsidRPr="00196E4E">
        <w:rPr>
          <w:rFonts w:ascii="Arial" w:hAnsi="Arial" w:cs="Arial"/>
          <w:bCs/>
          <w:lang w:val="fr-CH"/>
        </w:rPr>
        <w:t>label:</w:t>
      </w:r>
      <w:proofErr w:type="gramEnd"/>
      <w:r w:rsidRPr="00196E4E">
        <w:rPr>
          <w:rFonts w:ascii="Arial" w:hAnsi="Arial" w:cs="Arial"/>
          <w:bCs/>
          <w:lang w:val="fr-CH"/>
        </w:rPr>
        <w:t xml:space="preserve"> un échange d’expériences régulier. </w:t>
      </w:r>
      <w:r w:rsidR="00F61692">
        <w:rPr>
          <w:rFonts w:ascii="Arial" w:hAnsi="Arial" w:cs="Arial"/>
          <w:bCs/>
          <w:lang w:val="fr-CH"/>
        </w:rPr>
        <w:t>Entre elles, l</w:t>
      </w:r>
      <w:r w:rsidRPr="00196E4E">
        <w:rPr>
          <w:rFonts w:ascii="Arial" w:hAnsi="Arial" w:cs="Arial"/>
          <w:bCs/>
          <w:lang w:val="fr-CH"/>
        </w:rPr>
        <w:t>es cités de l’énergie profitent énormément des connaissances ac</w:t>
      </w:r>
      <w:r>
        <w:rPr>
          <w:rFonts w:ascii="Arial" w:hAnsi="Arial" w:cs="Arial"/>
          <w:bCs/>
          <w:lang w:val="fr-CH"/>
        </w:rPr>
        <w:t>quises</w:t>
      </w:r>
      <w:r w:rsidR="00A42A25" w:rsidRPr="00196E4E">
        <w:rPr>
          <w:rFonts w:ascii="Arial" w:hAnsi="Arial" w:cs="Arial"/>
          <w:bCs/>
          <w:lang w:val="fr-CH"/>
        </w:rPr>
        <w:t xml:space="preserve">. </w:t>
      </w:r>
      <w:r w:rsidRPr="00196E4E">
        <w:rPr>
          <w:rFonts w:ascii="Arial" w:hAnsi="Arial" w:cs="Arial"/>
          <w:bCs/>
          <w:lang w:val="fr-CH"/>
        </w:rPr>
        <w:t xml:space="preserve">L’analyse systématique des thèmes motive les participants à fournir des performances de pointe. </w:t>
      </w:r>
      <w:r w:rsidR="00F61692">
        <w:rPr>
          <w:rFonts w:ascii="Arial" w:hAnsi="Arial" w:cs="Arial"/>
          <w:bCs/>
          <w:lang w:val="fr-CH"/>
        </w:rPr>
        <w:t xml:space="preserve">Le programme </w:t>
      </w:r>
      <w:r w:rsidRPr="00196E4E">
        <w:rPr>
          <w:rFonts w:ascii="Arial" w:hAnsi="Arial" w:cs="Arial"/>
          <w:bCs/>
          <w:lang w:val="fr-CH"/>
        </w:rPr>
        <w:t xml:space="preserve">Cité de l’énergie mutualise les </w:t>
      </w:r>
      <w:r w:rsidR="00F61692">
        <w:rPr>
          <w:rFonts w:ascii="Arial" w:hAnsi="Arial" w:cs="Arial"/>
          <w:bCs/>
          <w:lang w:val="fr-CH"/>
        </w:rPr>
        <w:t>forces</w:t>
      </w:r>
      <w:r w:rsidRPr="00196E4E">
        <w:rPr>
          <w:rFonts w:ascii="Arial" w:hAnsi="Arial" w:cs="Arial"/>
          <w:bCs/>
          <w:lang w:val="fr-CH"/>
        </w:rPr>
        <w:t xml:space="preserve"> </w:t>
      </w:r>
      <w:r w:rsidR="00F61692">
        <w:rPr>
          <w:rFonts w:ascii="Arial" w:hAnsi="Arial" w:cs="Arial"/>
          <w:bCs/>
          <w:lang w:val="fr-CH"/>
        </w:rPr>
        <w:t>concernées</w:t>
      </w:r>
      <w:r w:rsidRPr="00196E4E">
        <w:rPr>
          <w:rFonts w:ascii="Arial" w:hAnsi="Arial" w:cs="Arial"/>
          <w:bCs/>
          <w:lang w:val="fr-CH"/>
        </w:rPr>
        <w:t xml:space="preserve"> en </w:t>
      </w:r>
      <w:r w:rsidR="00F61692">
        <w:rPr>
          <w:rFonts w:ascii="Arial" w:hAnsi="Arial" w:cs="Arial"/>
          <w:bCs/>
          <w:lang w:val="fr-CH"/>
        </w:rPr>
        <w:t>encourageant le</w:t>
      </w:r>
      <w:r w:rsidRPr="00196E4E">
        <w:rPr>
          <w:rFonts w:ascii="Arial" w:hAnsi="Arial" w:cs="Arial"/>
          <w:bCs/>
          <w:lang w:val="fr-CH"/>
        </w:rPr>
        <w:t xml:space="preserve"> travail interdisciplinaire. </w:t>
      </w:r>
      <w:r w:rsidR="00F61692">
        <w:rPr>
          <w:rFonts w:ascii="Arial" w:hAnsi="Arial" w:cs="Arial"/>
          <w:bCs/>
          <w:lang w:val="fr-CH"/>
        </w:rPr>
        <w:t xml:space="preserve">Ainsi, les communautés scolaires, les exploitations industrielles les plus importantes, le service forestier, les associations de commerçants, les prestataires de services de transport, les fournisseurs d’énergie, les communautés de citoyens et d’autres acteurs prennent tous part à la mise en place </w:t>
      </w:r>
      <w:r w:rsidRPr="00196E4E">
        <w:rPr>
          <w:rFonts w:ascii="Arial" w:hAnsi="Arial" w:cs="Arial"/>
          <w:bCs/>
          <w:lang w:val="fr-CH"/>
        </w:rPr>
        <w:t>des mesures</w:t>
      </w:r>
      <w:r w:rsidR="00A97759">
        <w:rPr>
          <w:rFonts w:ascii="Arial" w:hAnsi="Arial" w:cs="Arial"/>
          <w:bCs/>
          <w:lang w:val="fr-CH"/>
        </w:rPr>
        <w:t>.</w:t>
      </w:r>
      <w:r w:rsidR="009C020F" w:rsidRPr="007B264E">
        <w:rPr>
          <w:rFonts w:ascii="Arial" w:hAnsi="Arial" w:cs="Arial"/>
          <w:bCs/>
          <w:lang w:val="fr-CH"/>
        </w:rPr>
        <w:t xml:space="preserve"> </w:t>
      </w:r>
      <w:r w:rsidR="007B264E" w:rsidRPr="007B264E">
        <w:rPr>
          <w:rFonts w:ascii="Arial" w:hAnsi="Arial" w:cs="Arial"/>
          <w:bCs/>
          <w:lang w:val="fr-CH"/>
        </w:rPr>
        <w:t xml:space="preserve">Reto </w:t>
      </w:r>
      <w:proofErr w:type="spellStart"/>
      <w:r w:rsidR="007B264E" w:rsidRPr="007B264E">
        <w:rPr>
          <w:rFonts w:ascii="Arial" w:hAnsi="Arial" w:cs="Arial"/>
          <w:bCs/>
          <w:lang w:val="fr-CH"/>
        </w:rPr>
        <w:t>Rigassi</w:t>
      </w:r>
      <w:proofErr w:type="spellEnd"/>
      <w:r w:rsidR="007B264E" w:rsidRPr="007B264E">
        <w:rPr>
          <w:rFonts w:ascii="Arial" w:hAnsi="Arial" w:cs="Arial"/>
          <w:bCs/>
          <w:lang w:val="fr-CH"/>
        </w:rPr>
        <w:t xml:space="preserve"> </w:t>
      </w:r>
      <w:proofErr w:type="gramStart"/>
      <w:r w:rsidR="007B264E" w:rsidRPr="007B264E">
        <w:rPr>
          <w:rFonts w:ascii="Arial" w:hAnsi="Arial" w:cs="Arial"/>
          <w:bCs/>
          <w:lang w:val="fr-CH"/>
        </w:rPr>
        <w:t>explique:</w:t>
      </w:r>
      <w:proofErr w:type="gramEnd"/>
      <w:r w:rsidR="007B264E" w:rsidRPr="007B264E">
        <w:rPr>
          <w:rFonts w:ascii="Arial" w:hAnsi="Arial" w:cs="Arial"/>
          <w:bCs/>
          <w:lang w:val="fr-CH"/>
        </w:rPr>
        <w:t xml:space="preserve"> </w:t>
      </w:r>
      <w:r w:rsidR="0046328F" w:rsidRPr="007B264E">
        <w:rPr>
          <w:rFonts w:ascii="Arial" w:hAnsi="Arial" w:cs="Arial"/>
          <w:bCs/>
          <w:lang w:val="fr-CH"/>
        </w:rPr>
        <w:t>«</w:t>
      </w:r>
      <w:r w:rsidR="007B264E" w:rsidRPr="007B264E">
        <w:rPr>
          <w:rFonts w:ascii="Arial" w:hAnsi="Arial" w:cs="Arial"/>
          <w:bCs/>
          <w:lang w:val="fr-CH"/>
        </w:rPr>
        <w:t xml:space="preserve">Plus les mesures sont concrètes, plus la collaboration est intense et mène aussi plus souvent </w:t>
      </w:r>
      <w:r w:rsidR="00F61692">
        <w:rPr>
          <w:rFonts w:ascii="Arial" w:hAnsi="Arial" w:cs="Arial"/>
          <w:bCs/>
          <w:lang w:val="fr-CH"/>
        </w:rPr>
        <w:t>au succès</w:t>
      </w:r>
      <w:r w:rsidR="007B264E" w:rsidRPr="007B264E">
        <w:rPr>
          <w:rFonts w:ascii="Arial" w:hAnsi="Arial" w:cs="Arial"/>
          <w:bCs/>
          <w:lang w:val="fr-CH"/>
        </w:rPr>
        <w:t xml:space="preserve">.» Et de </w:t>
      </w:r>
      <w:proofErr w:type="gramStart"/>
      <w:r w:rsidR="007B264E" w:rsidRPr="007B264E">
        <w:rPr>
          <w:rFonts w:ascii="Arial" w:hAnsi="Arial" w:cs="Arial"/>
          <w:bCs/>
          <w:lang w:val="fr-CH"/>
        </w:rPr>
        <w:t>renchérir:</w:t>
      </w:r>
      <w:proofErr w:type="gramEnd"/>
      <w:r w:rsidR="007B264E" w:rsidRPr="007B264E">
        <w:rPr>
          <w:rFonts w:ascii="Arial" w:hAnsi="Arial" w:cs="Arial"/>
          <w:bCs/>
          <w:lang w:val="fr-CH"/>
        </w:rPr>
        <w:t xml:space="preserve"> «</w:t>
      </w:r>
      <w:r w:rsidR="00F61692">
        <w:rPr>
          <w:rFonts w:ascii="Arial" w:hAnsi="Arial" w:cs="Arial"/>
          <w:bCs/>
          <w:lang w:val="fr-CH"/>
        </w:rPr>
        <w:t>Un</w:t>
      </w:r>
      <w:r w:rsidR="007B264E" w:rsidRPr="007B264E">
        <w:rPr>
          <w:rFonts w:ascii="Arial" w:hAnsi="Arial" w:cs="Arial"/>
          <w:bCs/>
          <w:lang w:val="fr-CH"/>
        </w:rPr>
        <w:t xml:space="preserve"> projet</w:t>
      </w:r>
      <w:r w:rsidR="00F61692">
        <w:rPr>
          <w:rFonts w:ascii="Arial" w:hAnsi="Arial" w:cs="Arial"/>
          <w:bCs/>
          <w:lang w:val="fr-CH"/>
        </w:rPr>
        <w:t xml:space="preserve"> ne réussira</w:t>
      </w:r>
      <w:r w:rsidR="007B264E" w:rsidRPr="007B264E">
        <w:rPr>
          <w:rFonts w:ascii="Arial" w:hAnsi="Arial" w:cs="Arial"/>
          <w:bCs/>
          <w:lang w:val="fr-CH"/>
        </w:rPr>
        <w:t xml:space="preserve"> que </w:t>
      </w:r>
      <w:r w:rsidR="00F61692">
        <w:rPr>
          <w:rFonts w:ascii="Arial" w:hAnsi="Arial" w:cs="Arial"/>
          <w:bCs/>
          <w:lang w:val="fr-CH"/>
        </w:rPr>
        <w:t>si</w:t>
      </w:r>
      <w:r w:rsidR="007B264E" w:rsidRPr="007B264E">
        <w:rPr>
          <w:rFonts w:ascii="Arial" w:hAnsi="Arial" w:cs="Arial"/>
          <w:bCs/>
          <w:lang w:val="fr-CH"/>
        </w:rPr>
        <w:t xml:space="preserve"> toutes les parties prenantes </w:t>
      </w:r>
      <w:r w:rsidR="007B264E">
        <w:rPr>
          <w:rFonts w:ascii="Arial" w:hAnsi="Arial" w:cs="Arial"/>
          <w:bCs/>
          <w:lang w:val="fr-CH"/>
        </w:rPr>
        <w:t>peuvent être</w:t>
      </w:r>
      <w:r w:rsidR="007B264E" w:rsidRPr="007B264E">
        <w:rPr>
          <w:rFonts w:ascii="Arial" w:hAnsi="Arial" w:cs="Arial"/>
          <w:bCs/>
          <w:lang w:val="fr-CH"/>
        </w:rPr>
        <w:t xml:space="preserve"> mobilisées. Les cités de l’énergie attachent donc une grande importance à ce que les milieux concernés et</w:t>
      </w:r>
      <w:r w:rsidR="007B264E">
        <w:rPr>
          <w:rFonts w:ascii="Arial" w:hAnsi="Arial" w:cs="Arial"/>
          <w:bCs/>
          <w:lang w:val="fr-CH"/>
        </w:rPr>
        <w:t xml:space="preserve"> les citoyens soient impliqués </w:t>
      </w:r>
      <w:r w:rsidR="00F61692">
        <w:rPr>
          <w:rFonts w:ascii="Arial" w:hAnsi="Arial" w:cs="Arial"/>
          <w:bCs/>
          <w:lang w:val="fr-CH"/>
        </w:rPr>
        <w:t>dans les activités</w:t>
      </w:r>
      <w:proofErr w:type="gramStart"/>
      <w:r w:rsidR="007B264E">
        <w:rPr>
          <w:rFonts w:ascii="Arial" w:hAnsi="Arial" w:cs="Arial"/>
          <w:bCs/>
          <w:lang w:val="fr-CH"/>
        </w:rPr>
        <w:t>.</w:t>
      </w:r>
      <w:r w:rsidR="0046328F" w:rsidRPr="007B264E">
        <w:rPr>
          <w:rFonts w:ascii="Arial" w:hAnsi="Arial" w:cs="Arial"/>
          <w:bCs/>
          <w:lang w:val="fr-CH"/>
        </w:rPr>
        <w:t>»</w:t>
      </w:r>
      <w:proofErr w:type="gramEnd"/>
      <w:r w:rsidR="009C020F" w:rsidRPr="007B264E">
        <w:rPr>
          <w:rFonts w:ascii="Arial" w:hAnsi="Arial" w:cs="Arial"/>
          <w:bCs/>
          <w:lang w:val="fr-CH"/>
        </w:rPr>
        <w:t xml:space="preserve"> </w:t>
      </w:r>
    </w:p>
    <w:p w14:paraId="517F4B70" w14:textId="7E9436EB" w:rsidR="00795038" w:rsidRPr="000F2435" w:rsidRDefault="00F61692">
      <w:pPr>
        <w:spacing w:after="160" w:line="259" w:lineRule="auto"/>
        <w:rPr>
          <w:rFonts w:ascii="Arial" w:hAnsi="Arial" w:cs="Arial"/>
          <w:bCs/>
          <w:lang w:val="fr-CH"/>
        </w:rPr>
      </w:pPr>
      <w:r>
        <w:rPr>
          <w:rFonts w:ascii="Arial" w:hAnsi="Arial" w:cs="Arial"/>
          <w:bCs/>
          <w:lang w:val="fr-CH"/>
        </w:rPr>
        <w:t>D</w:t>
      </w:r>
      <w:r w:rsidRPr="007B264E">
        <w:rPr>
          <w:rFonts w:ascii="Arial" w:hAnsi="Arial" w:cs="Arial"/>
          <w:bCs/>
          <w:lang w:val="fr-CH"/>
        </w:rPr>
        <w:t>ans tous les cas</w:t>
      </w:r>
      <w:r w:rsidR="00EB0C6F">
        <w:rPr>
          <w:rFonts w:ascii="Arial" w:hAnsi="Arial" w:cs="Arial"/>
          <w:bCs/>
          <w:lang w:val="fr-CH"/>
        </w:rPr>
        <w:t>,</w:t>
      </w:r>
      <w:r w:rsidRPr="007B264E">
        <w:rPr>
          <w:rFonts w:ascii="Arial" w:hAnsi="Arial" w:cs="Arial"/>
          <w:bCs/>
          <w:lang w:val="fr-CH"/>
        </w:rPr>
        <w:t xml:space="preserve"> </w:t>
      </w:r>
      <w:r w:rsidR="00EB0C6F">
        <w:rPr>
          <w:rFonts w:ascii="Arial" w:hAnsi="Arial" w:cs="Arial"/>
          <w:bCs/>
          <w:lang w:val="fr-CH"/>
        </w:rPr>
        <w:t>l</w:t>
      </w:r>
      <w:r w:rsidR="00EB0C6F" w:rsidRPr="007B264E">
        <w:rPr>
          <w:rFonts w:ascii="Arial" w:hAnsi="Arial" w:cs="Arial"/>
          <w:bCs/>
          <w:lang w:val="fr-CH"/>
        </w:rPr>
        <w:t xml:space="preserve">e chauffage des bâtiments </w:t>
      </w:r>
      <w:r w:rsidR="00EB0C6F">
        <w:rPr>
          <w:rFonts w:ascii="Arial" w:hAnsi="Arial" w:cs="Arial"/>
          <w:bCs/>
          <w:lang w:val="fr-CH"/>
        </w:rPr>
        <w:t>constitue u</w:t>
      </w:r>
      <w:r w:rsidR="007B264E" w:rsidRPr="007B264E">
        <w:rPr>
          <w:rFonts w:ascii="Arial" w:hAnsi="Arial" w:cs="Arial"/>
          <w:bCs/>
          <w:lang w:val="fr-CH"/>
        </w:rPr>
        <w:t>n champ d’action important.</w:t>
      </w:r>
      <w:r w:rsidR="007B264E">
        <w:rPr>
          <w:rFonts w:ascii="Arial" w:hAnsi="Arial" w:cs="Arial"/>
          <w:bCs/>
          <w:lang w:val="fr-CH"/>
        </w:rPr>
        <w:t xml:space="preserve"> </w:t>
      </w:r>
      <w:r w:rsidR="007B264E" w:rsidRPr="007B264E">
        <w:rPr>
          <w:rFonts w:ascii="Arial" w:hAnsi="Arial" w:cs="Arial"/>
          <w:bCs/>
          <w:lang w:val="fr-CH"/>
        </w:rPr>
        <w:t xml:space="preserve">En effet, les systèmes à mazout et à gaz sont toujours à l’origine de près de 50% de </w:t>
      </w:r>
      <w:proofErr w:type="gramStart"/>
      <w:r w:rsidR="007B264E" w:rsidRPr="007B264E">
        <w:rPr>
          <w:rFonts w:ascii="Arial" w:hAnsi="Arial" w:cs="Arial"/>
          <w:bCs/>
          <w:lang w:val="fr-CH"/>
        </w:rPr>
        <w:t>nos émissions carb</w:t>
      </w:r>
      <w:r w:rsidR="007B264E">
        <w:rPr>
          <w:rFonts w:ascii="Arial" w:hAnsi="Arial" w:cs="Arial"/>
          <w:bCs/>
          <w:lang w:val="fr-CH"/>
        </w:rPr>
        <w:t>one</w:t>
      </w:r>
      <w:proofErr w:type="gramEnd"/>
      <w:r w:rsidR="007B264E">
        <w:rPr>
          <w:rFonts w:ascii="Arial" w:hAnsi="Arial" w:cs="Arial"/>
          <w:bCs/>
          <w:lang w:val="fr-CH"/>
        </w:rPr>
        <w:t xml:space="preserve">. </w:t>
      </w:r>
      <w:r w:rsidR="007B264E" w:rsidRPr="000F2435">
        <w:rPr>
          <w:rFonts w:ascii="Arial" w:hAnsi="Arial" w:cs="Arial"/>
          <w:bCs/>
          <w:lang w:val="fr-CH"/>
        </w:rPr>
        <w:t xml:space="preserve">La construction de réseaux de chaleur au bois représente une option à impact important </w:t>
      </w:r>
      <w:r w:rsidR="00EB0C6F">
        <w:rPr>
          <w:rFonts w:ascii="Arial" w:hAnsi="Arial" w:cs="Arial"/>
          <w:bCs/>
          <w:lang w:val="fr-CH"/>
        </w:rPr>
        <w:t xml:space="preserve">qui est atteint par une seule et unique </w:t>
      </w:r>
      <w:r w:rsidR="000F2435">
        <w:rPr>
          <w:rFonts w:ascii="Arial" w:hAnsi="Arial" w:cs="Arial"/>
          <w:bCs/>
          <w:lang w:val="fr-CH"/>
        </w:rPr>
        <w:t xml:space="preserve">mesure. </w:t>
      </w:r>
      <w:r w:rsidR="000F2435" w:rsidRPr="000F2435">
        <w:rPr>
          <w:rFonts w:ascii="Arial" w:hAnsi="Arial" w:cs="Arial"/>
          <w:bCs/>
          <w:lang w:val="fr-CH"/>
        </w:rPr>
        <w:t xml:space="preserve">Un projet </w:t>
      </w:r>
      <w:r w:rsidR="00EB0C6F">
        <w:rPr>
          <w:rFonts w:ascii="Arial" w:hAnsi="Arial" w:cs="Arial"/>
          <w:bCs/>
          <w:lang w:val="fr-CH"/>
        </w:rPr>
        <w:t xml:space="preserve">de ce type </w:t>
      </w:r>
      <w:r w:rsidR="000F2435" w:rsidRPr="000F2435">
        <w:rPr>
          <w:rFonts w:ascii="Arial" w:hAnsi="Arial" w:cs="Arial"/>
          <w:bCs/>
          <w:lang w:val="fr-CH"/>
        </w:rPr>
        <w:t>permet de remplacer un grand nombre de chauffages individuels et ouvre des débouchés pour</w:t>
      </w:r>
      <w:r w:rsidR="000F2435">
        <w:rPr>
          <w:rFonts w:ascii="Arial" w:hAnsi="Arial" w:cs="Arial"/>
          <w:bCs/>
          <w:lang w:val="fr-CH"/>
        </w:rPr>
        <w:t xml:space="preserve"> le bois récolté dans les </w:t>
      </w:r>
      <w:r w:rsidR="00DD3000">
        <w:rPr>
          <w:rFonts w:ascii="Arial" w:hAnsi="Arial" w:cs="Arial"/>
          <w:bCs/>
          <w:lang w:val="fr-CH"/>
        </w:rPr>
        <w:t>forêts</w:t>
      </w:r>
      <w:r w:rsidR="000F2435">
        <w:rPr>
          <w:rFonts w:ascii="Arial" w:hAnsi="Arial" w:cs="Arial"/>
          <w:bCs/>
          <w:lang w:val="fr-CH"/>
        </w:rPr>
        <w:t xml:space="preserve"> communales.</w:t>
      </w:r>
    </w:p>
    <w:p w14:paraId="73082A12" w14:textId="17D18061" w:rsidR="00BC3D94" w:rsidRPr="000F2435" w:rsidRDefault="000F2435">
      <w:pPr>
        <w:spacing w:after="160" w:line="259" w:lineRule="auto"/>
        <w:rPr>
          <w:rFonts w:ascii="Arial" w:hAnsi="Arial" w:cs="Arial"/>
          <w:b/>
          <w:lang w:val="fr-CH"/>
        </w:rPr>
      </w:pPr>
      <w:r w:rsidRPr="000F2435">
        <w:rPr>
          <w:rFonts w:ascii="Arial" w:hAnsi="Arial" w:cs="Arial"/>
          <w:b/>
          <w:lang w:val="fr-CH"/>
        </w:rPr>
        <w:t>Le bois-</w:t>
      </w:r>
      <w:proofErr w:type="gramStart"/>
      <w:r w:rsidRPr="000F2435">
        <w:rPr>
          <w:rFonts w:ascii="Arial" w:hAnsi="Arial" w:cs="Arial"/>
          <w:b/>
          <w:lang w:val="fr-CH"/>
        </w:rPr>
        <w:t>énergie:</w:t>
      </w:r>
      <w:proofErr w:type="gramEnd"/>
      <w:r w:rsidRPr="000F2435">
        <w:rPr>
          <w:rFonts w:ascii="Arial" w:hAnsi="Arial" w:cs="Arial"/>
          <w:b/>
          <w:lang w:val="fr-CH"/>
        </w:rPr>
        <w:t xml:space="preserve"> un rôle important</w:t>
      </w:r>
      <w:r w:rsidR="00BC3D94" w:rsidRPr="000F2435">
        <w:rPr>
          <w:rFonts w:ascii="Arial" w:hAnsi="Arial" w:cs="Arial"/>
          <w:b/>
          <w:lang w:val="fr-CH"/>
        </w:rPr>
        <w:t xml:space="preserve"> </w:t>
      </w:r>
      <w:r w:rsidRPr="000F2435">
        <w:rPr>
          <w:rFonts w:ascii="Arial" w:hAnsi="Arial" w:cs="Arial"/>
          <w:b/>
          <w:lang w:val="fr-CH"/>
        </w:rPr>
        <w:t>p</w:t>
      </w:r>
      <w:r>
        <w:rPr>
          <w:rFonts w:ascii="Arial" w:hAnsi="Arial" w:cs="Arial"/>
          <w:b/>
          <w:lang w:val="fr-CH"/>
        </w:rPr>
        <w:t>our le label Cité de l’énergie</w:t>
      </w:r>
    </w:p>
    <w:p w14:paraId="77751B57" w14:textId="627A7AA2" w:rsidR="00C92DBD" w:rsidRPr="00036421" w:rsidRDefault="00EB0C6F">
      <w:pPr>
        <w:spacing w:after="160" w:line="259" w:lineRule="auto"/>
        <w:rPr>
          <w:rFonts w:ascii="Arial" w:hAnsi="Arial" w:cs="Arial"/>
          <w:bCs/>
          <w:lang w:val="fr-CH"/>
        </w:rPr>
      </w:pPr>
      <w:r>
        <w:rPr>
          <w:rFonts w:ascii="Arial" w:hAnsi="Arial" w:cs="Arial"/>
          <w:bCs/>
          <w:lang w:val="fr-CH"/>
        </w:rPr>
        <w:t>L</w:t>
      </w:r>
      <w:r w:rsidRPr="000F2435">
        <w:rPr>
          <w:rFonts w:ascii="Arial" w:hAnsi="Arial" w:cs="Arial"/>
          <w:bCs/>
          <w:lang w:val="fr-CH"/>
        </w:rPr>
        <w:t xml:space="preserve">e bois-énergie joue un rôle important </w:t>
      </w:r>
      <w:r>
        <w:rPr>
          <w:rFonts w:ascii="Arial" w:hAnsi="Arial" w:cs="Arial"/>
          <w:bCs/>
          <w:lang w:val="fr-CH"/>
        </w:rPr>
        <w:t>pour</w:t>
      </w:r>
      <w:r w:rsidR="000F2435" w:rsidRPr="000F2435">
        <w:rPr>
          <w:rFonts w:ascii="Arial" w:hAnsi="Arial" w:cs="Arial"/>
          <w:bCs/>
          <w:lang w:val="fr-CH"/>
        </w:rPr>
        <w:t xml:space="preserve"> beaucoup de municipalités</w:t>
      </w:r>
      <w:r>
        <w:rPr>
          <w:rFonts w:ascii="Arial" w:hAnsi="Arial" w:cs="Arial"/>
          <w:bCs/>
          <w:lang w:val="fr-CH"/>
        </w:rPr>
        <w:t xml:space="preserve"> qui visent à </w:t>
      </w:r>
      <w:r w:rsidR="000F2435" w:rsidRPr="000F2435">
        <w:rPr>
          <w:rFonts w:ascii="Arial" w:hAnsi="Arial" w:cs="Arial"/>
          <w:bCs/>
          <w:lang w:val="fr-CH"/>
        </w:rPr>
        <w:t>obteni</w:t>
      </w:r>
      <w:r w:rsidR="000F2435">
        <w:rPr>
          <w:rFonts w:ascii="Arial" w:hAnsi="Arial" w:cs="Arial"/>
          <w:bCs/>
          <w:lang w:val="fr-CH"/>
        </w:rPr>
        <w:t xml:space="preserve">r le label. </w:t>
      </w:r>
      <w:r w:rsidR="000F2435" w:rsidRPr="000F2435">
        <w:rPr>
          <w:rFonts w:ascii="Arial" w:hAnsi="Arial" w:cs="Arial"/>
          <w:bCs/>
          <w:lang w:val="fr-CH"/>
        </w:rPr>
        <w:t xml:space="preserve">D’après la statistique </w:t>
      </w:r>
      <w:r>
        <w:rPr>
          <w:rFonts w:ascii="Arial" w:hAnsi="Arial" w:cs="Arial"/>
          <w:bCs/>
          <w:lang w:val="fr-CH"/>
        </w:rPr>
        <w:t>de l’</w:t>
      </w:r>
      <w:r w:rsidR="000F2435" w:rsidRPr="000F2435">
        <w:rPr>
          <w:rFonts w:ascii="Arial" w:hAnsi="Arial" w:cs="Arial"/>
          <w:bCs/>
          <w:lang w:val="fr-CH"/>
        </w:rPr>
        <w:t xml:space="preserve">énergie </w:t>
      </w:r>
      <w:r>
        <w:rPr>
          <w:rFonts w:ascii="Arial" w:hAnsi="Arial" w:cs="Arial"/>
          <w:bCs/>
          <w:lang w:val="fr-CH"/>
        </w:rPr>
        <w:t xml:space="preserve">du bois </w:t>
      </w:r>
      <w:r w:rsidR="000F2435">
        <w:rPr>
          <w:rFonts w:ascii="Arial" w:hAnsi="Arial" w:cs="Arial"/>
          <w:bCs/>
          <w:lang w:val="fr-CH"/>
        </w:rPr>
        <w:t>2020</w:t>
      </w:r>
      <w:r w:rsidR="000F2435" w:rsidRPr="000F2435">
        <w:rPr>
          <w:rFonts w:ascii="Arial" w:hAnsi="Arial" w:cs="Arial"/>
          <w:bCs/>
          <w:lang w:val="fr-CH"/>
        </w:rPr>
        <w:t>, la Suisse dispose d’environ</w:t>
      </w:r>
      <w:r w:rsidR="00B43174" w:rsidRPr="000F2435">
        <w:rPr>
          <w:rFonts w:ascii="Arial" w:hAnsi="Arial" w:cs="Arial"/>
          <w:bCs/>
          <w:lang w:val="fr-CH"/>
        </w:rPr>
        <w:t xml:space="preserve"> </w:t>
      </w:r>
      <w:r w:rsidR="00AE62AE" w:rsidRPr="000F2435">
        <w:rPr>
          <w:rFonts w:ascii="Arial" w:hAnsi="Arial" w:cs="Arial"/>
          <w:bCs/>
          <w:lang w:val="fr-CH"/>
        </w:rPr>
        <w:t>16</w:t>
      </w:r>
      <w:r w:rsidR="0045608C" w:rsidRPr="000F2435">
        <w:rPr>
          <w:rFonts w:ascii="Arial" w:hAnsi="Arial" w:cs="Arial"/>
          <w:bCs/>
          <w:lang w:val="fr-CH"/>
        </w:rPr>
        <w:t>35</w:t>
      </w:r>
      <w:r>
        <w:rPr>
          <w:rFonts w:ascii="Arial" w:hAnsi="Arial" w:cs="Arial"/>
          <w:bCs/>
          <w:lang w:val="fr-CH"/>
        </w:rPr>
        <w:t> </w:t>
      </w:r>
      <w:r w:rsidR="000F2435" w:rsidRPr="000F2435">
        <w:rPr>
          <w:rFonts w:ascii="Arial" w:hAnsi="Arial" w:cs="Arial"/>
          <w:bCs/>
          <w:lang w:val="fr-CH"/>
        </w:rPr>
        <w:t>c</w:t>
      </w:r>
      <w:r w:rsidR="000F2435">
        <w:rPr>
          <w:rFonts w:ascii="Arial" w:hAnsi="Arial" w:cs="Arial"/>
          <w:bCs/>
          <w:lang w:val="fr-CH"/>
        </w:rPr>
        <w:t xml:space="preserve">hauffages aux plaquettes d’une puissance dépassant les </w:t>
      </w:r>
      <w:r w:rsidR="00AE62AE" w:rsidRPr="000F2435">
        <w:rPr>
          <w:rFonts w:ascii="Arial" w:hAnsi="Arial" w:cs="Arial"/>
          <w:bCs/>
          <w:lang w:val="fr-CH"/>
        </w:rPr>
        <w:t>300</w:t>
      </w:r>
      <w:r w:rsidR="000F2435">
        <w:rPr>
          <w:rFonts w:ascii="Arial" w:hAnsi="Arial" w:cs="Arial"/>
          <w:bCs/>
          <w:lang w:val="fr-CH"/>
        </w:rPr>
        <w:t> kW</w:t>
      </w:r>
      <w:r>
        <w:rPr>
          <w:rFonts w:ascii="Arial" w:hAnsi="Arial" w:cs="Arial"/>
          <w:bCs/>
          <w:lang w:val="fr-CH"/>
        </w:rPr>
        <w:t xml:space="preserve"> </w:t>
      </w:r>
      <w:r w:rsidRPr="000F2435">
        <w:rPr>
          <w:rFonts w:ascii="Arial" w:hAnsi="Arial" w:cs="Arial"/>
          <w:bCs/>
          <w:lang w:val="fr-CH"/>
        </w:rPr>
        <w:t>(</w:t>
      </w:r>
      <w:r>
        <w:rPr>
          <w:rFonts w:ascii="Arial" w:hAnsi="Arial" w:cs="Arial"/>
          <w:bCs/>
          <w:lang w:val="fr-CH"/>
        </w:rPr>
        <w:t xml:space="preserve">contre environ 145 </w:t>
      </w:r>
      <w:r w:rsidR="002C5066">
        <w:rPr>
          <w:rFonts w:ascii="Arial" w:hAnsi="Arial" w:cs="Arial"/>
          <w:bCs/>
          <w:lang w:val="fr-CH"/>
        </w:rPr>
        <w:t>uniquement</w:t>
      </w:r>
      <w:r>
        <w:rPr>
          <w:rFonts w:ascii="Arial" w:hAnsi="Arial" w:cs="Arial"/>
          <w:bCs/>
          <w:lang w:val="fr-CH"/>
        </w:rPr>
        <w:t xml:space="preserve"> en l’an </w:t>
      </w:r>
      <w:r w:rsidRPr="000F2435">
        <w:rPr>
          <w:rFonts w:ascii="Arial" w:hAnsi="Arial" w:cs="Arial"/>
          <w:bCs/>
          <w:lang w:val="fr-CH"/>
        </w:rPr>
        <w:t>1990)</w:t>
      </w:r>
      <w:r w:rsidR="000F2435">
        <w:rPr>
          <w:rFonts w:ascii="Arial" w:hAnsi="Arial" w:cs="Arial"/>
          <w:bCs/>
          <w:lang w:val="fr-CH"/>
        </w:rPr>
        <w:t>.</w:t>
      </w:r>
      <w:r w:rsidR="00AE62AE" w:rsidRPr="000F2435">
        <w:rPr>
          <w:rFonts w:ascii="Arial" w:hAnsi="Arial" w:cs="Arial"/>
          <w:bCs/>
          <w:lang w:val="fr-CH"/>
        </w:rPr>
        <w:t xml:space="preserve"> </w:t>
      </w:r>
      <w:r w:rsidR="000B785D" w:rsidRPr="000B785D">
        <w:rPr>
          <w:rFonts w:ascii="Arial" w:hAnsi="Arial" w:cs="Arial"/>
          <w:bCs/>
          <w:lang w:val="fr-CH"/>
        </w:rPr>
        <w:t>À c</w:t>
      </w:r>
      <w:r w:rsidR="000F2435" w:rsidRPr="000B785D">
        <w:rPr>
          <w:rFonts w:ascii="Arial" w:hAnsi="Arial" w:cs="Arial"/>
          <w:bCs/>
          <w:lang w:val="fr-CH"/>
        </w:rPr>
        <w:t xml:space="preserve">e total </w:t>
      </w:r>
      <w:r w:rsidR="000B785D">
        <w:rPr>
          <w:rFonts w:ascii="Arial" w:hAnsi="Arial" w:cs="Arial"/>
          <w:bCs/>
          <w:lang w:val="fr-CH"/>
        </w:rPr>
        <w:t>viennent s’ajouter</w:t>
      </w:r>
      <w:r w:rsidR="000F2435" w:rsidRPr="000B785D">
        <w:rPr>
          <w:rFonts w:ascii="Arial" w:hAnsi="Arial" w:cs="Arial"/>
          <w:bCs/>
          <w:lang w:val="fr-CH"/>
        </w:rPr>
        <w:t xml:space="preserve"> </w:t>
      </w:r>
      <w:r w:rsidR="000B785D" w:rsidRPr="000B785D">
        <w:rPr>
          <w:rFonts w:ascii="Arial" w:hAnsi="Arial" w:cs="Arial"/>
          <w:bCs/>
          <w:lang w:val="fr-CH"/>
        </w:rPr>
        <w:t>près de 615</w:t>
      </w:r>
      <w:r w:rsidR="002C5066">
        <w:rPr>
          <w:rFonts w:ascii="Arial" w:hAnsi="Arial" w:cs="Arial"/>
          <w:bCs/>
          <w:lang w:val="fr-CH"/>
        </w:rPr>
        <w:t> </w:t>
      </w:r>
      <w:r w:rsidR="000B785D" w:rsidRPr="000B785D">
        <w:rPr>
          <w:rFonts w:ascii="Arial" w:hAnsi="Arial" w:cs="Arial"/>
          <w:bCs/>
          <w:lang w:val="fr-CH"/>
        </w:rPr>
        <w:t>installations de plus de 300 kW (</w:t>
      </w:r>
      <w:r w:rsidR="002C5066">
        <w:rPr>
          <w:rFonts w:ascii="Arial" w:hAnsi="Arial" w:cs="Arial"/>
          <w:bCs/>
          <w:lang w:val="fr-CH"/>
        </w:rPr>
        <w:t xml:space="preserve">contre </w:t>
      </w:r>
      <w:r w:rsidR="000B785D" w:rsidRPr="000B785D">
        <w:rPr>
          <w:rFonts w:ascii="Arial" w:hAnsi="Arial" w:cs="Arial"/>
          <w:bCs/>
          <w:lang w:val="fr-CH"/>
        </w:rPr>
        <w:t xml:space="preserve">seulement 375 en </w:t>
      </w:r>
      <w:r w:rsidR="00C92DBD" w:rsidRPr="000B785D">
        <w:rPr>
          <w:rFonts w:ascii="Arial" w:hAnsi="Arial" w:cs="Arial"/>
          <w:bCs/>
          <w:lang w:val="fr-CH"/>
        </w:rPr>
        <w:t>1990</w:t>
      </w:r>
      <w:r w:rsidR="000B785D">
        <w:rPr>
          <w:rFonts w:ascii="Arial" w:hAnsi="Arial" w:cs="Arial"/>
          <w:bCs/>
          <w:lang w:val="fr-CH"/>
        </w:rPr>
        <w:t>) exploitées par les usines de transformation du bois.</w:t>
      </w:r>
      <w:r w:rsidR="00AE62AE" w:rsidRPr="000B785D">
        <w:rPr>
          <w:rFonts w:ascii="Arial" w:hAnsi="Arial" w:cs="Arial"/>
          <w:bCs/>
          <w:lang w:val="fr-CH"/>
        </w:rPr>
        <w:t xml:space="preserve"> </w:t>
      </w:r>
      <w:r w:rsidR="002C5066">
        <w:rPr>
          <w:rFonts w:ascii="Arial" w:hAnsi="Arial" w:cs="Arial"/>
          <w:bCs/>
          <w:lang w:val="fr-CH"/>
        </w:rPr>
        <w:t>Connectées au sein de réseaux de chaleur, un bon nombre</w:t>
      </w:r>
      <w:r w:rsidR="000B785D" w:rsidRPr="000B785D">
        <w:rPr>
          <w:rFonts w:ascii="Arial" w:hAnsi="Arial" w:cs="Arial"/>
          <w:bCs/>
          <w:lang w:val="fr-CH"/>
        </w:rPr>
        <w:t xml:space="preserve"> d</w:t>
      </w:r>
      <w:r w:rsidR="002C5066">
        <w:rPr>
          <w:rFonts w:ascii="Arial" w:hAnsi="Arial" w:cs="Arial"/>
          <w:bCs/>
          <w:lang w:val="fr-CH"/>
        </w:rPr>
        <w:t xml:space="preserve">e ces </w:t>
      </w:r>
      <w:r w:rsidR="000B785D" w:rsidRPr="000B785D">
        <w:rPr>
          <w:rFonts w:ascii="Arial" w:hAnsi="Arial" w:cs="Arial"/>
          <w:bCs/>
          <w:lang w:val="fr-CH"/>
        </w:rPr>
        <w:t>installations fourni</w:t>
      </w:r>
      <w:r w:rsidR="002C5066">
        <w:rPr>
          <w:rFonts w:ascii="Arial" w:hAnsi="Arial" w:cs="Arial"/>
          <w:bCs/>
          <w:lang w:val="fr-CH"/>
        </w:rPr>
        <w:t>ssen</w:t>
      </w:r>
      <w:r w:rsidR="000B785D" w:rsidRPr="000B785D">
        <w:rPr>
          <w:rFonts w:ascii="Arial" w:hAnsi="Arial" w:cs="Arial"/>
          <w:bCs/>
          <w:lang w:val="fr-CH"/>
        </w:rPr>
        <w:t xml:space="preserve">t une chaleur indigène et au bilan carbone neutre à des quartiers ou </w:t>
      </w:r>
      <w:r w:rsidR="000B785D">
        <w:rPr>
          <w:rFonts w:ascii="Arial" w:hAnsi="Arial" w:cs="Arial"/>
          <w:bCs/>
          <w:lang w:val="fr-CH"/>
        </w:rPr>
        <w:t xml:space="preserve">localités complètes. </w:t>
      </w:r>
      <w:r w:rsidR="000B785D" w:rsidRPr="000B785D">
        <w:rPr>
          <w:rFonts w:ascii="Arial" w:hAnsi="Arial" w:cs="Arial"/>
          <w:bCs/>
          <w:lang w:val="fr-CH"/>
        </w:rPr>
        <w:t xml:space="preserve">Depuis </w:t>
      </w:r>
      <w:r w:rsidR="002C5066">
        <w:rPr>
          <w:rFonts w:ascii="Arial" w:hAnsi="Arial" w:cs="Arial"/>
          <w:bCs/>
          <w:lang w:val="fr-CH"/>
        </w:rPr>
        <w:t>l’année de naissance du programme</w:t>
      </w:r>
      <w:r w:rsidR="000B785D" w:rsidRPr="000B785D">
        <w:rPr>
          <w:rFonts w:ascii="Arial" w:hAnsi="Arial" w:cs="Arial"/>
          <w:bCs/>
          <w:lang w:val="fr-CH"/>
        </w:rPr>
        <w:t xml:space="preserve"> Cité de l’énergie, le nombre de </w:t>
      </w:r>
      <w:r w:rsidR="002C5066">
        <w:rPr>
          <w:rFonts w:ascii="Arial" w:hAnsi="Arial" w:cs="Arial"/>
          <w:bCs/>
          <w:lang w:val="fr-CH"/>
        </w:rPr>
        <w:t>systèmes</w:t>
      </w:r>
      <w:r w:rsidR="000B785D" w:rsidRPr="000B785D">
        <w:rPr>
          <w:rFonts w:ascii="Arial" w:hAnsi="Arial" w:cs="Arial"/>
          <w:bCs/>
          <w:lang w:val="fr-CH"/>
        </w:rPr>
        <w:t xml:space="preserve"> </w:t>
      </w:r>
      <w:r w:rsidR="002C5066">
        <w:rPr>
          <w:rFonts w:ascii="Arial" w:hAnsi="Arial" w:cs="Arial"/>
          <w:bCs/>
          <w:lang w:val="fr-CH"/>
        </w:rPr>
        <w:t>à</w:t>
      </w:r>
      <w:r w:rsidR="000B785D">
        <w:rPr>
          <w:rFonts w:ascii="Arial" w:hAnsi="Arial" w:cs="Arial"/>
          <w:bCs/>
          <w:lang w:val="fr-CH"/>
        </w:rPr>
        <w:t xml:space="preserve"> plaquettes </w:t>
      </w:r>
      <w:r w:rsidR="002C5066">
        <w:rPr>
          <w:rFonts w:ascii="Arial" w:hAnsi="Arial" w:cs="Arial"/>
          <w:bCs/>
          <w:lang w:val="fr-CH"/>
        </w:rPr>
        <w:t xml:space="preserve">installés </w:t>
      </w:r>
      <w:r w:rsidR="000B785D">
        <w:rPr>
          <w:rFonts w:ascii="Arial" w:hAnsi="Arial" w:cs="Arial"/>
          <w:bCs/>
          <w:lang w:val="fr-CH"/>
        </w:rPr>
        <w:t>de plus grande taille s’est donc multiplié.</w:t>
      </w:r>
      <w:r w:rsidR="00C92DBD" w:rsidRPr="000B785D">
        <w:rPr>
          <w:rFonts w:ascii="Arial" w:hAnsi="Arial" w:cs="Arial"/>
          <w:bCs/>
          <w:lang w:val="fr-CH"/>
        </w:rPr>
        <w:t xml:space="preserve"> </w:t>
      </w:r>
      <w:r w:rsidR="000B785D" w:rsidRPr="00036421">
        <w:rPr>
          <w:rFonts w:ascii="Arial" w:hAnsi="Arial" w:cs="Arial"/>
          <w:bCs/>
          <w:lang w:val="fr-CH"/>
        </w:rPr>
        <w:t xml:space="preserve">Depuis 1991, </w:t>
      </w:r>
      <w:r w:rsidR="00036421" w:rsidRPr="00036421">
        <w:rPr>
          <w:rFonts w:ascii="Arial" w:hAnsi="Arial" w:cs="Arial"/>
          <w:bCs/>
          <w:lang w:val="fr-CH"/>
        </w:rPr>
        <w:t xml:space="preserve">des centaines de </w:t>
      </w:r>
      <w:proofErr w:type="gramStart"/>
      <w:r w:rsidR="00036421" w:rsidRPr="00036421">
        <w:rPr>
          <w:rFonts w:ascii="Arial" w:hAnsi="Arial" w:cs="Arial"/>
          <w:bCs/>
          <w:lang w:val="fr-CH"/>
        </w:rPr>
        <w:t>municipalités</w:t>
      </w:r>
      <w:proofErr w:type="gramEnd"/>
      <w:r w:rsidR="00036421" w:rsidRPr="00036421">
        <w:rPr>
          <w:rFonts w:ascii="Arial" w:hAnsi="Arial" w:cs="Arial"/>
          <w:bCs/>
          <w:lang w:val="fr-CH"/>
        </w:rPr>
        <w:t xml:space="preserve"> ont mis dans la balance leurs projets au bois-énergie lorsqu’il leur a fallu définir leurs champs d’action </w:t>
      </w:r>
      <w:r w:rsidR="002C5066">
        <w:rPr>
          <w:rFonts w:ascii="Arial" w:hAnsi="Arial" w:cs="Arial"/>
          <w:bCs/>
          <w:lang w:val="fr-CH"/>
        </w:rPr>
        <w:t>en route</w:t>
      </w:r>
      <w:r w:rsidR="00036421" w:rsidRPr="00036421">
        <w:rPr>
          <w:rFonts w:ascii="Arial" w:hAnsi="Arial" w:cs="Arial"/>
          <w:bCs/>
          <w:lang w:val="fr-CH"/>
        </w:rPr>
        <w:t xml:space="preserve"> vers l’obtention du label Cité de l’énergie, profitant ainsi de la possibilité de</w:t>
      </w:r>
      <w:r w:rsidR="00036421">
        <w:rPr>
          <w:rFonts w:ascii="Arial" w:hAnsi="Arial" w:cs="Arial"/>
          <w:bCs/>
          <w:lang w:val="fr-CH"/>
        </w:rPr>
        <w:t xml:space="preserve"> réaliser une part importante du label. </w:t>
      </w:r>
      <w:proofErr w:type="gramStart"/>
      <w:r w:rsidR="0045608C" w:rsidRPr="00036421">
        <w:rPr>
          <w:rFonts w:ascii="Arial" w:hAnsi="Arial" w:cs="Arial"/>
          <w:bCs/>
          <w:lang w:val="fr-CH"/>
        </w:rPr>
        <w:t>«</w:t>
      </w:r>
      <w:r w:rsidR="00036421" w:rsidRPr="00036421">
        <w:rPr>
          <w:rFonts w:ascii="Arial" w:hAnsi="Arial" w:cs="Arial"/>
          <w:bCs/>
          <w:lang w:val="fr-CH"/>
        </w:rPr>
        <w:t>Ainsi</w:t>
      </w:r>
      <w:proofErr w:type="gramEnd"/>
      <w:r w:rsidR="00036421" w:rsidRPr="00036421">
        <w:rPr>
          <w:rFonts w:ascii="Arial" w:hAnsi="Arial" w:cs="Arial"/>
          <w:bCs/>
          <w:lang w:val="fr-CH"/>
        </w:rPr>
        <w:t xml:space="preserve">, le bois-énergie et </w:t>
      </w:r>
      <w:r w:rsidR="002C5066">
        <w:rPr>
          <w:rFonts w:ascii="Arial" w:hAnsi="Arial" w:cs="Arial"/>
          <w:bCs/>
          <w:lang w:val="fr-CH"/>
        </w:rPr>
        <w:t>le programme C</w:t>
      </w:r>
      <w:r w:rsidR="00036421" w:rsidRPr="00036421">
        <w:rPr>
          <w:rFonts w:ascii="Arial" w:hAnsi="Arial" w:cs="Arial"/>
          <w:bCs/>
          <w:lang w:val="fr-CH"/>
        </w:rPr>
        <w:t xml:space="preserve">ité de l’énergie </w:t>
      </w:r>
      <w:r w:rsidR="002C5066">
        <w:rPr>
          <w:rFonts w:ascii="Arial" w:hAnsi="Arial" w:cs="Arial"/>
          <w:bCs/>
          <w:lang w:val="fr-CH"/>
        </w:rPr>
        <w:t>appartiennent</w:t>
      </w:r>
      <w:r w:rsidR="00036421" w:rsidRPr="00036421">
        <w:rPr>
          <w:rFonts w:ascii="Arial" w:hAnsi="Arial" w:cs="Arial"/>
          <w:bCs/>
          <w:lang w:val="fr-CH"/>
        </w:rPr>
        <w:t xml:space="preserve"> </w:t>
      </w:r>
      <w:r w:rsidR="002C5066">
        <w:rPr>
          <w:rFonts w:ascii="Arial" w:hAnsi="Arial" w:cs="Arial"/>
          <w:bCs/>
          <w:lang w:val="fr-CH"/>
        </w:rPr>
        <w:t>à</w:t>
      </w:r>
      <w:r w:rsidR="00036421" w:rsidRPr="00036421">
        <w:rPr>
          <w:rFonts w:ascii="Arial" w:hAnsi="Arial" w:cs="Arial"/>
          <w:bCs/>
          <w:lang w:val="fr-CH"/>
        </w:rPr>
        <w:t xml:space="preserve"> la même famille ou </w:t>
      </w:r>
      <w:r w:rsidR="002C5066">
        <w:rPr>
          <w:rFonts w:ascii="Arial" w:hAnsi="Arial" w:cs="Arial"/>
          <w:bCs/>
          <w:lang w:val="fr-CH"/>
        </w:rPr>
        <w:t>opèrent</w:t>
      </w:r>
      <w:r w:rsidR="00036421" w:rsidRPr="00036421">
        <w:rPr>
          <w:rFonts w:ascii="Arial" w:hAnsi="Arial" w:cs="Arial"/>
          <w:bCs/>
          <w:lang w:val="fr-CH"/>
        </w:rPr>
        <w:t xml:space="preserve"> comme </w:t>
      </w:r>
      <w:r w:rsidR="002C5066">
        <w:rPr>
          <w:rFonts w:ascii="Arial" w:hAnsi="Arial" w:cs="Arial"/>
          <w:bCs/>
          <w:lang w:val="fr-CH"/>
        </w:rPr>
        <w:t xml:space="preserve">des </w:t>
      </w:r>
      <w:r w:rsidR="00036421" w:rsidRPr="00036421">
        <w:rPr>
          <w:rFonts w:ascii="Arial" w:hAnsi="Arial" w:cs="Arial"/>
          <w:bCs/>
          <w:lang w:val="fr-CH"/>
        </w:rPr>
        <w:t>partenaires commerciaux qui se soutiennent et se comp</w:t>
      </w:r>
      <w:r w:rsidR="00036421">
        <w:rPr>
          <w:rFonts w:ascii="Arial" w:hAnsi="Arial" w:cs="Arial"/>
          <w:bCs/>
          <w:lang w:val="fr-CH"/>
        </w:rPr>
        <w:t>lètent sur la longue durée en toute loyauté, avec succès et de manière exemplaire</w:t>
      </w:r>
      <w:r w:rsidR="0045608C" w:rsidRPr="00036421">
        <w:rPr>
          <w:rFonts w:ascii="Arial" w:hAnsi="Arial" w:cs="Arial"/>
          <w:bCs/>
          <w:lang w:val="fr-CH"/>
        </w:rPr>
        <w:t xml:space="preserve">», </w:t>
      </w:r>
      <w:r w:rsidR="002C5066">
        <w:rPr>
          <w:rFonts w:ascii="Arial" w:hAnsi="Arial" w:cs="Arial"/>
          <w:bCs/>
          <w:lang w:val="fr-CH"/>
        </w:rPr>
        <w:t>conclut</w:t>
      </w:r>
      <w:r w:rsidR="00036421">
        <w:rPr>
          <w:rFonts w:ascii="Arial" w:hAnsi="Arial" w:cs="Arial"/>
          <w:bCs/>
          <w:lang w:val="fr-CH"/>
        </w:rPr>
        <w:t xml:space="preserve"> </w:t>
      </w:r>
      <w:r w:rsidR="0045608C" w:rsidRPr="00036421">
        <w:rPr>
          <w:rFonts w:ascii="Arial" w:hAnsi="Arial" w:cs="Arial"/>
          <w:bCs/>
          <w:lang w:val="fr-CH"/>
        </w:rPr>
        <w:t xml:space="preserve">Reto </w:t>
      </w:r>
      <w:proofErr w:type="spellStart"/>
      <w:r w:rsidR="0045608C" w:rsidRPr="00036421">
        <w:rPr>
          <w:rFonts w:ascii="Arial" w:hAnsi="Arial" w:cs="Arial"/>
          <w:bCs/>
          <w:lang w:val="fr-CH"/>
        </w:rPr>
        <w:t>Rigassi</w:t>
      </w:r>
      <w:proofErr w:type="spellEnd"/>
      <w:r w:rsidR="0045608C" w:rsidRPr="00036421">
        <w:rPr>
          <w:rFonts w:ascii="Arial" w:hAnsi="Arial" w:cs="Arial"/>
          <w:bCs/>
          <w:lang w:val="fr-CH"/>
        </w:rPr>
        <w:t>.</w:t>
      </w:r>
    </w:p>
    <w:p w14:paraId="36E0675D" w14:textId="2395D21D" w:rsidR="00D92420" w:rsidRPr="00C84930" w:rsidRDefault="00036421" w:rsidP="004F16C5">
      <w:pPr>
        <w:spacing w:after="160" w:line="259" w:lineRule="auto"/>
        <w:rPr>
          <w:rFonts w:ascii="Arial" w:hAnsi="Arial" w:cs="Arial"/>
          <w:bCs/>
          <w:lang w:val="fr-CH"/>
        </w:rPr>
      </w:pPr>
      <w:r w:rsidRPr="00C84930">
        <w:rPr>
          <w:rFonts w:ascii="Arial" w:hAnsi="Arial" w:cs="Arial"/>
          <w:bCs/>
          <w:lang w:val="fr-CH"/>
        </w:rPr>
        <w:t>Questions posées à</w:t>
      </w:r>
      <w:r w:rsidR="00D92420" w:rsidRPr="00C84930">
        <w:rPr>
          <w:rFonts w:ascii="Arial" w:hAnsi="Arial" w:cs="Arial"/>
          <w:bCs/>
          <w:lang w:val="fr-CH"/>
        </w:rPr>
        <w:t xml:space="preserve"> </w:t>
      </w:r>
      <w:r w:rsidR="00795038" w:rsidRPr="00C84930">
        <w:rPr>
          <w:rFonts w:ascii="Arial" w:hAnsi="Arial" w:cs="Arial"/>
          <w:bCs/>
          <w:lang w:val="fr-CH"/>
        </w:rPr>
        <w:t xml:space="preserve">Reto </w:t>
      </w:r>
      <w:proofErr w:type="spellStart"/>
      <w:r w:rsidR="00795038" w:rsidRPr="00C84930">
        <w:rPr>
          <w:rFonts w:ascii="Arial" w:hAnsi="Arial" w:cs="Arial"/>
          <w:bCs/>
          <w:lang w:val="fr-CH"/>
        </w:rPr>
        <w:t>Rigassi</w:t>
      </w:r>
      <w:proofErr w:type="spellEnd"/>
      <w:r w:rsidR="00795038" w:rsidRPr="00C84930">
        <w:rPr>
          <w:rFonts w:ascii="Arial" w:hAnsi="Arial" w:cs="Arial"/>
          <w:bCs/>
          <w:lang w:val="fr-CH"/>
        </w:rPr>
        <w:t xml:space="preserve">, </w:t>
      </w:r>
      <w:r w:rsidR="00C84930" w:rsidRPr="00D8160D">
        <w:rPr>
          <w:rFonts w:ascii="Arial" w:hAnsi="Arial" w:cs="Arial"/>
          <w:bCs/>
          <w:lang w:val="fr-CH"/>
        </w:rPr>
        <w:t>responsable du service Catalogue et processus</w:t>
      </w:r>
      <w:r w:rsidR="002C5066" w:rsidRPr="00D8160D">
        <w:rPr>
          <w:rFonts w:ascii="Arial" w:hAnsi="Arial" w:cs="Arial"/>
          <w:bCs/>
          <w:lang w:val="fr-CH"/>
        </w:rPr>
        <w:t xml:space="preserve"> au</w:t>
      </w:r>
      <w:r w:rsidR="00C84930" w:rsidRPr="00D8160D">
        <w:rPr>
          <w:rFonts w:ascii="Arial" w:hAnsi="Arial" w:cs="Arial"/>
          <w:bCs/>
          <w:lang w:val="fr-CH"/>
        </w:rPr>
        <w:t xml:space="preserve"> bureau de l’</w:t>
      </w:r>
      <w:r w:rsidR="00DD3000" w:rsidRPr="00D8160D">
        <w:rPr>
          <w:rFonts w:ascii="Arial" w:hAnsi="Arial" w:cs="Arial"/>
          <w:bCs/>
          <w:lang w:val="fr-CH"/>
        </w:rPr>
        <w:t>A</w:t>
      </w:r>
      <w:r w:rsidR="00C84930" w:rsidRPr="00D8160D">
        <w:rPr>
          <w:rFonts w:ascii="Arial" w:hAnsi="Arial" w:cs="Arial"/>
          <w:bCs/>
          <w:lang w:val="fr-CH"/>
        </w:rPr>
        <w:t xml:space="preserve">ssociation Cité de l’énergie, </w:t>
      </w:r>
      <w:r w:rsidR="00D8160D" w:rsidRPr="00D8160D">
        <w:rPr>
          <w:rFonts w:ascii="Arial" w:hAnsi="Arial" w:cs="Arial"/>
          <w:bCs/>
          <w:lang w:val="fr-CH"/>
        </w:rPr>
        <w:t>conseiller Cité de l’énergie dans la région Suisse nord-</w:t>
      </w:r>
      <w:proofErr w:type="gramStart"/>
      <w:r w:rsidR="00D8160D" w:rsidRPr="00D8160D">
        <w:rPr>
          <w:rFonts w:ascii="Arial" w:hAnsi="Arial" w:cs="Arial"/>
          <w:bCs/>
          <w:lang w:val="fr-CH"/>
        </w:rPr>
        <w:t>ouest</w:t>
      </w:r>
      <w:r w:rsidR="00C84930">
        <w:rPr>
          <w:rFonts w:ascii="Arial" w:hAnsi="Arial" w:cs="Arial"/>
          <w:bCs/>
          <w:lang w:val="fr-CH"/>
        </w:rPr>
        <w:t>:</w:t>
      </w:r>
      <w:proofErr w:type="gramEnd"/>
    </w:p>
    <w:p w14:paraId="24C4122F" w14:textId="797A0A04" w:rsidR="00D92420" w:rsidRPr="002C0B3B" w:rsidRDefault="00C84930">
      <w:pPr>
        <w:spacing w:after="160" w:line="259" w:lineRule="auto"/>
        <w:rPr>
          <w:rFonts w:ascii="Arial" w:hAnsi="Arial" w:cs="Arial"/>
          <w:bCs/>
          <w:i/>
          <w:iCs/>
          <w:lang w:val="fr-CH"/>
        </w:rPr>
      </w:pPr>
      <w:r w:rsidRPr="002C0B3B">
        <w:rPr>
          <w:rFonts w:ascii="Arial" w:hAnsi="Arial" w:cs="Arial"/>
          <w:bCs/>
          <w:i/>
          <w:iCs/>
          <w:lang w:val="fr-CH"/>
        </w:rPr>
        <w:t xml:space="preserve">Energie-bois Suisse </w:t>
      </w:r>
      <w:r w:rsidR="002C0B3B">
        <w:rPr>
          <w:rFonts w:ascii="Arial" w:hAnsi="Arial" w:cs="Arial"/>
          <w:bCs/>
          <w:i/>
          <w:iCs/>
          <w:lang w:val="fr-CH"/>
        </w:rPr>
        <w:t>(</w:t>
      </w:r>
      <w:r w:rsidRPr="002C0B3B">
        <w:rPr>
          <w:rFonts w:ascii="Arial" w:hAnsi="Arial" w:cs="Arial"/>
          <w:bCs/>
          <w:i/>
          <w:iCs/>
          <w:lang w:val="fr-CH"/>
        </w:rPr>
        <w:t>EBS</w:t>
      </w:r>
      <w:proofErr w:type="gramStart"/>
      <w:r w:rsidR="002C0B3B">
        <w:rPr>
          <w:rFonts w:ascii="Arial" w:hAnsi="Arial" w:cs="Arial"/>
          <w:bCs/>
          <w:i/>
          <w:iCs/>
          <w:lang w:val="fr-CH"/>
        </w:rPr>
        <w:t>)</w:t>
      </w:r>
      <w:r w:rsidR="004211B1" w:rsidRPr="002C0B3B">
        <w:rPr>
          <w:rFonts w:ascii="Arial" w:hAnsi="Arial" w:cs="Arial"/>
          <w:bCs/>
          <w:i/>
          <w:iCs/>
          <w:lang w:val="fr-CH"/>
        </w:rPr>
        <w:t>:</w:t>
      </w:r>
      <w:proofErr w:type="gramEnd"/>
      <w:r w:rsidR="004211B1" w:rsidRPr="002C0B3B">
        <w:rPr>
          <w:rFonts w:ascii="Arial" w:hAnsi="Arial" w:cs="Arial"/>
          <w:bCs/>
          <w:i/>
          <w:iCs/>
          <w:lang w:val="fr-CH"/>
        </w:rPr>
        <w:t xml:space="preserve"> </w:t>
      </w:r>
      <w:r w:rsidR="00C54368">
        <w:rPr>
          <w:rFonts w:ascii="Arial" w:hAnsi="Arial" w:cs="Arial"/>
          <w:bCs/>
          <w:i/>
          <w:iCs/>
          <w:lang w:val="fr-CH"/>
        </w:rPr>
        <w:t>l</w:t>
      </w:r>
      <w:r w:rsidR="002C0B3B" w:rsidRPr="002C0B3B">
        <w:rPr>
          <w:rFonts w:ascii="Arial" w:hAnsi="Arial" w:cs="Arial"/>
          <w:bCs/>
          <w:i/>
          <w:iCs/>
          <w:lang w:val="fr-CH"/>
        </w:rPr>
        <w:t xml:space="preserve">e réchauffement climatique </w:t>
      </w:r>
      <w:r w:rsidR="00C54368">
        <w:rPr>
          <w:rFonts w:ascii="Arial" w:hAnsi="Arial" w:cs="Arial"/>
          <w:bCs/>
          <w:i/>
          <w:iCs/>
          <w:lang w:val="fr-CH"/>
        </w:rPr>
        <w:t>avance</w:t>
      </w:r>
      <w:r w:rsidR="002C0B3B" w:rsidRPr="002C0B3B">
        <w:rPr>
          <w:rFonts w:ascii="Arial" w:hAnsi="Arial" w:cs="Arial"/>
          <w:bCs/>
          <w:i/>
          <w:iCs/>
          <w:lang w:val="fr-CH"/>
        </w:rPr>
        <w:t xml:space="preserve"> à grands pas, tandis que l’abandon des énergies fossiles reste a</w:t>
      </w:r>
      <w:r w:rsidR="002C0B3B">
        <w:rPr>
          <w:rFonts w:ascii="Arial" w:hAnsi="Arial" w:cs="Arial"/>
          <w:bCs/>
          <w:i/>
          <w:iCs/>
          <w:lang w:val="fr-CH"/>
        </w:rPr>
        <w:t xml:space="preserve">u ralenti. </w:t>
      </w:r>
      <w:r w:rsidR="002C0B3B" w:rsidRPr="002C0B3B">
        <w:rPr>
          <w:rFonts w:ascii="Arial" w:hAnsi="Arial" w:cs="Arial"/>
          <w:bCs/>
          <w:i/>
          <w:iCs/>
          <w:lang w:val="fr-CH"/>
        </w:rPr>
        <w:t xml:space="preserve">Il </w:t>
      </w:r>
      <w:r w:rsidR="00C54368">
        <w:rPr>
          <w:rFonts w:ascii="Arial" w:hAnsi="Arial" w:cs="Arial"/>
          <w:bCs/>
          <w:i/>
          <w:iCs/>
          <w:lang w:val="fr-CH"/>
        </w:rPr>
        <w:t>nous faut</w:t>
      </w:r>
      <w:r w:rsidR="002C0B3B" w:rsidRPr="002C0B3B">
        <w:rPr>
          <w:rFonts w:ascii="Arial" w:hAnsi="Arial" w:cs="Arial"/>
          <w:bCs/>
          <w:i/>
          <w:iCs/>
          <w:lang w:val="fr-CH"/>
        </w:rPr>
        <w:t xml:space="preserve"> craindre que la Suisse </w:t>
      </w:r>
      <w:r w:rsidR="00C54368">
        <w:rPr>
          <w:rFonts w:ascii="Arial" w:hAnsi="Arial" w:cs="Arial"/>
          <w:bCs/>
          <w:i/>
          <w:iCs/>
          <w:lang w:val="fr-CH"/>
        </w:rPr>
        <w:t>n’</w:t>
      </w:r>
      <w:r w:rsidR="002C0B3B" w:rsidRPr="002C0B3B">
        <w:rPr>
          <w:rFonts w:ascii="Arial" w:hAnsi="Arial" w:cs="Arial"/>
          <w:bCs/>
          <w:i/>
          <w:iCs/>
          <w:lang w:val="fr-CH"/>
        </w:rPr>
        <w:t xml:space="preserve">échoue </w:t>
      </w:r>
      <w:r w:rsidR="002C0B3B" w:rsidRPr="002C0B3B">
        <w:rPr>
          <w:rFonts w:ascii="Arial" w:hAnsi="Arial" w:cs="Arial"/>
          <w:bCs/>
          <w:i/>
          <w:iCs/>
          <w:lang w:val="fr-CH"/>
        </w:rPr>
        <w:lastRenderedPageBreak/>
        <w:t>dans l’atteinte de ses objectifs clim</w:t>
      </w:r>
      <w:r w:rsidR="002C0B3B">
        <w:rPr>
          <w:rFonts w:ascii="Arial" w:hAnsi="Arial" w:cs="Arial"/>
          <w:bCs/>
          <w:i/>
          <w:iCs/>
          <w:lang w:val="fr-CH"/>
        </w:rPr>
        <w:t xml:space="preserve">atiques. </w:t>
      </w:r>
      <w:r w:rsidR="002C0B3B" w:rsidRPr="002C0B3B">
        <w:rPr>
          <w:rFonts w:ascii="Arial" w:hAnsi="Arial" w:cs="Arial"/>
          <w:bCs/>
          <w:i/>
          <w:iCs/>
          <w:lang w:val="fr-CH"/>
        </w:rPr>
        <w:t xml:space="preserve">Comment Cité de l’énergie réagit-elle à ces </w:t>
      </w:r>
      <w:proofErr w:type="gramStart"/>
      <w:r w:rsidR="002C0B3B" w:rsidRPr="002C0B3B">
        <w:rPr>
          <w:rFonts w:ascii="Arial" w:hAnsi="Arial" w:cs="Arial"/>
          <w:bCs/>
          <w:i/>
          <w:iCs/>
          <w:lang w:val="fr-CH"/>
        </w:rPr>
        <w:t>conditions;</w:t>
      </w:r>
      <w:proofErr w:type="gramEnd"/>
      <w:r w:rsidR="002C0B3B" w:rsidRPr="002C0B3B">
        <w:rPr>
          <w:rFonts w:ascii="Arial" w:hAnsi="Arial" w:cs="Arial"/>
          <w:bCs/>
          <w:i/>
          <w:iCs/>
          <w:lang w:val="fr-CH"/>
        </w:rPr>
        <w:t xml:space="preserve"> quels changements devrons-nous apporter, quelles sont les activités </w:t>
      </w:r>
      <w:r w:rsidR="00DD3000">
        <w:rPr>
          <w:rFonts w:ascii="Arial" w:hAnsi="Arial" w:cs="Arial"/>
          <w:bCs/>
          <w:i/>
          <w:iCs/>
          <w:lang w:val="fr-CH"/>
        </w:rPr>
        <w:t>indispensables pour atteindre nos</w:t>
      </w:r>
      <w:r w:rsidR="002C0B3B">
        <w:rPr>
          <w:rFonts w:ascii="Arial" w:hAnsi="Arial" w:cs="Arial"/>
          <w:bCs/>
          <w:i/>
          <w:iCs/>
          <w:lang w:val="fr-CH"/>
        </w:rPr>
        <w:t xml:space="preserve"> objectifs?</w:t>
      </w:r>
    </w:p>
    <w:p w14:paraId="1D4B2777" w14:textId="1C232631" w:rsidR="00CD101A" w:rsidRPr="00543AE7" w:rsidRDefault="004211B1">
      <w:pPr>
        <w:spacing w:after="160" w:line="259" w:lineRule="auto"/>
        <w:rPr>
          <w:rFonts w:ascii="Arial" w:hAnsi="Arial" w:cs="Arial"/>
          <w:bCs/>
          <w:lang w:val="fr-CH"/>
        </w:rPr>
      </w:pPr>
      <w:r w:rsidRPr="002C0B3B">
        <w:rPr>
          <w:rFonts w:ascii="Arial" w:hAnsi="Arial" w:cs="Arial"/>
          <w:bCs/>
          <w:lang w:val="fr-CH"/>
        </w:rPr>
        <w:t xml:space="preserve">Reto </w:t>
      </w:r>
      <w:proofErr w:type="spellStart"/>
      <w:r w:rsidRPr="002C0B3B">
        <w:rPr>
          <w:rFonts w:ascii="Arial" w:hAnsi="Arial" w:cs="Arial"/>
          <w:bCs/>
          <w:lang w:val="fr-CH"/>
        </w:rPr>
        <w:t>Rigassi</w:t>
      </w:r>
      <w:proofErr w:type="spellEnd"/>
      <w:r w:rsidRPr="002C0B3B">
        <w:rPr>
          <w:rFonts w:ascii="Arial" w:hAnsi="Arial" w:cs="Arial"/>
          <w:bCs/>
          <w:lang w:val="fr-CH"/>
        </w:rPr>
        <w:t xml:space="preserve"> </w:t>
      </w:r>
      <w:r w:rsidR="002C0B3B" w:rsidRPr="002C0B3B">
        <w:rPr>
          <w:rFonts w:ascii="Arial" w:hAnsi="Arial" w:cs="Arial"/>
          <w:bCs/>
          <w:lang w:val="fr-CH"/>
        </w:rPr>
        <w:t>(</w:t>
      </w:r>
      <w:r w:rsidRPr="002C0B3B">
        <w:rPr>
          <w:rFonts w:ascii="Arial" w:hAnsi="Arial" w:cs="Arial"/>
          <w:bCs/>
          <w:lang w:val="fr-CH"/>
        </w:rPr>
        <w:t>RR</w:t>
      </w:r>
      <w:proofErr w:type="gramStart"/>
      <w:r w:rsidR="002C0B3B" w:rsidRPr="002C0B3B">
        <w:rPr>
          <w:rFonts w:ascii="Arial" w:hAnsi="Arial" w:cs="Arial"/>
          <w:bCs/>
          <w:lang w:val="fr-CH"/>
        </w:rPr>
        <w:t>)</w:t>
      </w:r>
      <w:r w:rsidRPr="002C0B3B">
        <w:rPr>
          <w:rFonts w:ascii="Arial" w:hAnsi="Arial" w:cs="Arial"/>
          <w:bCs/>
          <w:lang w:val="fr-CH"/>
        </w:rPr>
        <w:t>:</w:t>
      </w:r>
      <w:proofErr w:type="gramEnd"/>
      <w:r w:rsidRPr="002C0B3B">
        <w:rPr>
          <w:rFonts w:ascii="Arial" w:hAnsi="Arial" w:cs="Arial"/>
          <w:bCs/>
          <w:lang w:val="fr-CH"/>
        </w:rPr>
        <w:t xml:space="preserve"> </w:t>
      </w:r>
      <w:r w:rsidR="002C0B3B" w:rsidRPr="002C0B3B">
        <w:rPr>
          <w:rFonts w:ascii="Arial" w:hAnsi="Arial" w:cs="Arial"/>
          <w:bCs/>
          <w:lang w:val="fr-CH"/>
        </w:rPr>
        <w:t>L’</w:t>
      </w:r>
      <w:r w:rsidR="00C54368">
        <w:rPr>
          <w:rFonts w:ascii="Arial" w:hAnsi="Arial" w:cs="Arial"/>
          <w:bCs/>
          <w:lang w:val="fr-CH"/>
        </w:rPr>
        <w:t>A</w:t>
      </w:r>
      <w:r w:rsidR="002C0B3B" w:rsidRPr="002C0B3B">
        <w:rPr>
          <w:rFonts w:ascii="Arial" w:hAnsi="Arial" w:cs="Arial"/>
          <w:bCs/>
          <w:lang w:val="fr-CH"/>
        </w:rPr>
        <w:t>ssociation Cité de l’énergie se concentre sur les activités su</w:t>
      </w:r>
      <w:r w:rsidR="002C0B3B">
        <w:rPr>
          <w:rFonts w:ascii="Arial" w:hAnsi="Arial" w:cs="Arial"/>
          <w:bCs/>
          <w:lang w:val="fr-CH"/>
        </w:rPr>
        <w:t xml:space="preserve">r place dans les villes et communes. </w:t>
      </w:r>
      <w:r w:rsidR="002C0B3B" w:rsidRPr="00543AE7">
        <w:rPr>
          <w:rFonts w:ascii="Arial" w:hAnsi="Arial" w:cs="Arial"/>
          <w:bCs/>
          <w:lang w:val="fr-CH"/>
        </w:rPr>
        <w:t xml:space="preserve">Il faut forger de vastes alliances pour accomplir </w:t>
      </w:r>
      <w:r w:rsidR="00543AE7" w:rsidRPr="00543AE7">
        <w:rPr>
          <w:rFonts w:ascii="Arial" w:hAnsi="Arial" w:cs="Arial"/>
          <w:bCs/>
          <w:lang w:val="fr-CH"/>
        </w:rPr>
        <w:t xml:space="preserve">un travail avec succès. </w:t>
      </w:r>
      <w:r w:rsidR="00C54368" w:rsidRPr="00C54368">
        <w:rPr>
          <w:rFonts w:ascii="Arial" w:hAnsi="Arial" w:cs="Arial"/>
          <w:bCs/>
          <w:lang w:val="fr-CH"/>
        </w:rPr>
        <w:t>Parmi les</w:t>
      </w:r>
      <w:r w:rsidR="00543AE7" w:rsidRPr="00C54368">
        <w:rPr>
          <w:rFonts w:ascii="Arial" w:hAnsi="Arial" w:cs="Arial"/>
          <w:bCs/>
          <w:lang w:val="fr-CH"/>
        </w:rPr>
        <w:t xml:space="preserve"> thème</w:t>
      </w:r>
      <w:r w:rsidR="00C54368" w:rsidRPr="00C54368">
        <w:rPr>
          <w:rFonts w:ascii="Arial" w:hAnsi="Arial" w:cs="Arial"/>
          <w:bCs/>
          <w:lang w:val="fr-CH"/>
        </w:rPr>
        <w:t>s</w:t>
      </w:r>
      <w:r w:rsidR="00543AE7" w:rsidRPr="00C54368">
        <w:rPr>
          <w:rFonts w:ascii="Arial" w:hAnsi="Arial" w:cs="Arial"/>
          <w:bCs/>
          <w:lang w:val="fr-CH"/>
        </w:rPr>
        <w:t xml:space="preserve"> essentiel</w:t>
      </w:r>
      <w:r w:rsidR="00C54368" w:rsidRPr="00C54368">
        <w:rPr>
          <w:rFonts w:ascii="Arial" w:hAnsi="Arial" w:cs="Arial"/>
          <w:bCs/>
          <w:lang w:val="fr-CH"/>
        </w:rPr>
        <w:t>s figure</w:t>
      </w:r>
      <w:r w:rsidR="00543AE7" w:rsidRPr="00C54368">
        <w:rPr>
          <w:rFonts w:ascii="Arial" w:hAnsi="Arial" w:cs="Arial"/>
          <w:bCs/>
          <w:lang w:val="fr-CH"/>
        </w:rPr>
        <w:t xml:space="preserve"> l’abandon des énergies fossiles. Une </w:t>
      </w:r>
      <w:r w:rsidR="00C54368" w:rsidRPr="00C54368">
        <w:rPr>
          <w:rFonts w:ascii="Arial" w:hAnsi="Arial" w:cs="Arial"/>
          <w:bCs/>
          <w:lang w:val="fr-CH"/>
        </w:rPr>
        <w:t>su</w:t>
      </w:r>
      <w:r w:rsidR="00C54368">
        <w:rPr>
          <w:rFonts w:ascii="Arial" w:hAnsi="Arial" w:cs="Arial"/>
          <w:bCs/>
          <w:lang w:val="fr-CH"/>
        </w:rPr>
        <w:t>ppression</w:t>
      </w:r>
      <w:r w:rsidR="00543AE7" w:rsidRPr="00C54368">
        <w:rPr>
          <w:rFonts w:ascii="Arial" w:hAnsi="Arial" w:cs="Arial"/>
          <w:bCs/>
          <w:lang w:val="fr-CH"/>
        </w:rPr>
        <w:t xml:space="preserve"> complète d’ici 2050 </w:t>
      </w:r>
      <w:proofErr w:type="gramStart"/>
      <w:r w:rsidR="00C54368">
        <w:rPr>
          <w:rFonts w:ascii="Arial" w:hAnsi="Arial" w:cs="Arial"/>
          <w:bCs/>
          <w:lang w:val="fr-CH"/>
        </w:rPr>
        <w:t>compte</w:t>
      </w:r>
      <w:proofErr w:type="gramEnd"/>
      <w:r w:rsidR="00C54368">
        <w:rPr>
          <w:rFonts w:ascii="Arial" w:hAnsi="Arial" w:cs="Arial"/>
          <w:bCs/>
          <w:lang w:val="fr-CH"/>
        </w:rPr>
        <w:t xml:space="preserve"> parmi les </w:t>
      </w:r>
      <w:r w:rsidR="00543AE7" w:rsidRPr="00C54368">
        <w:rPr>
          <w:rFonts w:ascii="Arial" w:hAnsi="Arial" w:cs="Arial"/>
          <w:bCs/>
          <w:lang w:val="fr-CH"/>
        </w:rPr>
        <w:t>exigence</w:t>
      </w:r>
      <w:r w:rsidR="00C54368">
        <w:rPr>
          <w:rFonts w:ascii="Arial" w:hAnsi="Arial" w:cs="Arial"/>
          <w:bCs/>
          <w:lang w:val="fr-CH"/>
        </w:rPr>
        <w:t>s</w:t>
      </w:r>
      <w:r w:rsidR="00543AE7" w:rsidRPr="00C54368">
        <w:rPr>
          <w:rFonts w:ascii="Arial" w:hAnsi="Arial" w:cs="Arial"/>
          <w:bCs/>
          <w:lang w:val="fr-CH"/>
        </w:rPr>
        <w:t xml:space="preserve"> pour obtenir le label </w:t>
      </w:r>
      <w:r w:rsidR="00C54368">
        <w:rPr>
          <w:rFonts w:ascii="Arial" w:hAnsi="Arial" w:cs="Arial"/>
          <w:bCs/>
          <w:lang w:val="fr-CH"/>
        </w:rPr>
        <w:t>O</w:t>
      </w:r>
      <w:r w:rsidR="00543AE7" w:rsidRPr="00C54368">
        <w:rPr>
          <w:rFonts w:ascii="Arial" w:hAnsi="Arial" w:cs="Arial"/>
          <w:bCs/>
          <w:lang w:val="fr-CH"/>
        </w:rPr>
        <w:t>r.</w:t>
      </w:r>
      <w:r w:rsidR="00DD6780" w:rsidRPr="00C54368">
        <w:rPr>
          <w:rFonts w:ascii="Arial" w:hAnsi="Arial" w:cs="Arial"/>
          <w:bCs/>
          <w:lang w:val="fr-CH"/>
        </w:rPr>
        <w:t xml:space="preserve"> </w:t>
      </w:r>
      <w:r w:rsidR="00543AE7" w:rsidRPr="00543AE7">
        <w:rPr>
          <w:rFonts w:ascii="Arial" w:hAnsi="Arial" w:cs="Arial"/>
          <w:bCs/>
          <w:lang w:val="fr-CH"/>
        </w:rPr>
        <w:t xml:space="preserve">Certaines villes veulent </w:t>
      </w:r>
      <w:r w:rsidR="00C54368">
        <w:rPr>
          <w:rFonts w:ascii="Arial" w:hAnsi="Arial" w:cs="Arial"/>
          <w:bCs/>
          <w:lang w:val="fr-CH"/>
        </w:rPr>
        <w:t>évoluer</w:t>
      </w:r>
      <w:r w:rsidR="00543AE7" w:rsidRPr="00543AE7">
        <w:rPr>
          <w:rFonts w:ascii="Arial" w:hAnsi="Arial" w:cs="Arial"/>
          <w:bCs/>
          <w:lang w:val="fr-CH"/>
        </w:rPr>
        <w:t xml:space="preserve"> encore plus vite. C</w:t>
      </w:r>
      <w:r w:rsidR="00543AE7">
        <w:rPr>
          <w:rFonts w:ascii="Arial" w:hAnsi="Arial" w:cs="Arial"/>
          <w:bCs/>
          <w:lang w:val="fr-CH"/>
        </w:rPr>
        <w:t>i</w:t>
      </w:r>
      <w:r w:rsidR="00543AE7" w:rsidRPr="00543AE7">
        <w:rPr>
          <w:rFonts w:ascii="Arial" w:hAnsi="Arial" w:cs="Arial"/>
          <w:bCs/>
          <w:lang w:val="fr-CH"/>
        </w:rPr>
        <w:t xml:space="preserve">té de l’énergie </w:t>
      </w:r>
      <w:r w:rsidR="00543AE7">
        <w:rPr>
          <w:rFonts w:ascii="Arial" w:hAnsi="Arial" w:cs="Arial"/>
          <w:bCs/>
          <w:lang w:val="fr-CH"/>
        </w:rPr>
        <w:t xml:space="preserve">vérifie si elles tiennent le cap. Nous avons également développé une série d’instruments </w:t>
      </w:r>
      <w:r w:rsidR="00C54368">
        <w:rPr>
          <w:rFonts w:ascii="Arial" w:hAnsi="Arial" w:cs="Arial"/>
          <w:bCs/>
          <w:lang w:val="fr-CH"/>
        </w:rPr>
        <w:t>permettant d’adopter</w:t>
      </w:r>
      <w:r w:rsidR="00543AE7">
        <w:rPr>
          <w:rFonts w:ascii="Arial" w:hAnsi="Arial" w:cs="Arial"/>
          <w:bCs/>
          <w:lang w:val="fr-CH"/>
        </w:rPr>
        <w:t xml:space="preserve"> des mesures d’adaptation au réchauffement climatique inévitable, par exemple </w:t>
      </w:r>
      <w:r w:rsidR="00C54368">
        <w:rPr>
          <w:rFonts w:ascii="Arial" w:hAnsi="Arial" w:cs="Arial"/>
          <w:bCs/>
          <w:lang w:val="fr-CH"/>
        </w:rPr>
        <w:t>l’agencement</w:t>
      </w:r>
      <w:r w:rsidR="00543AE7">
        <w:rPr>
          <w:rFonts w:ascii="Arial" w:hAnsi="Arial" w:cs="Arial"/>
          <w:bCs/>
          <w:lang w:val="fr-CH"/>
        </w:rPr>
        <w:t xml:space="preserve"> de</w:t>
      </w:r>
      <w:r w:rsidR="00C54368">
        <w:rPr>
          <w:rFonts w:ascii="Arial" w:hAnsi="Arial" w:cs="Arial"/>
          <w:bCs/>
          <w:lang w:val="fr-CH"/>
        </w:rPr>
        <w:t>s</w:t>
      </w:r>
      <w:r w:rsidR="00543AE7">
        <w:rPr>
          <w:rFonts w:ascii="Arial" w:hAnsi="Arial" w:cs="Arial"/>
          <w:bCs/>
          <w:lang w:val="fr-CH"/>
        </w:rPr>
        <w:t xml:space="preserve"> </w:t>
      </w:r>
      <w:r w:rsidR="00C54368">
        <w:rPr>
          <w:rFonts w:ascii="Arial" w:hAnsi="Arial" w:cs="Arial"/>
          <w:bCs/>
          <w:lang w:val="fr-CH"/>
        </w:rPr>
        <w:t>e</w:t>
      </w:r>
      <w:r w:rsidR="00543AE7">
        <w:rPr>
          <w:rFonts w:ascii="Arial" w:hAnsi="Arial" w:cs="Arial"/>
          <w:bCs/>
          <w:lang w:val="fr-CH"/>
        </w:rPr>
        <w:t>space</w:t>
      </w:r>
      <w:r w:rsidR="00C54368">
        <w:rPr>
          <w:rFonts w:ascii="Arial" w:hAnsi="Arial" w:cs="Arial"/>
          <w:bCs/>
          <w:lang w:val="fr-CH"/>
        </w:rPr>
        <w:t>s</w:t>
      </w:r>
      <w:r w:rsidR="00543AE7">
        <w:rPr>
          <w:rFonts w:ascii="Arial" w:hAnsi="Arial" w:cs="Arial"/>
          <w:bCs/>
          <w:lang w:val="fr-CH"/>
        </w:rPr>
        <w:t xml:space="preserve"> public</w:t>
      </w:r>
      <w:r w:rsidR="00C54368">
        <w:rPr>
          <w:rFonts w:ascii="Arial" w:hAnsi="Arial" w:cs="Arial"/>
          <w:bCs/>
          <w:lang w:val="fr-CH"/>
        </w:rPr>
        <w:t>s</w:t>
      </w:r>
      <w:r w:rsidR="00543AE7">
        <w:rPr>
          <w:rFonts w:ascii="Arial" w:hAnsi="Arial" w:cs="Arial"/>
          <w:bCs/>
          <w:lang w:val="fr-CH"/>
        </w:rPr>
        <w:t xml:space="preserve">, des mesures </w:t>
      </w:r>
      <w:r w:rsidR="00606C65">
        <w:rPr>
          <w:rFonts w:ascii="Arial" w:hAnsi="Arial" w:cs="Arial"/>
          <w:bCs/>
          <w:lang w:val="fr-CH"/>
        </w:rPr>
        <w:t>contre les</w:t>
      </w:r>
      <w:r w:rsidR="00543AE7">
        <w:rPr>
          <w:rFonts w:ascii="Arial" w:hAnsi="Arial" w:cs="Arial"/>
          <w:bCs/>
          <w:lang w:val="fr-CH"/>
        </w:rPr>
        <w:t xml:space="preserve"> îlots de chaleur</w:t>
      </w:r>
      <w:r w:rsidR="002555E9" w:rsidRPr="00543AE7">
        <w:rPr>
          <w:rFonts w:ascii="Arial" w:hAnsi="Arial" w:cs="Arial"/>
          <w:bCs/>
          <w:lang w:val="fr-CH"/>
        </w:rPr>
        <w:t xml:space="preserve">, </w:t>
      </w:r>
      <w:r w:rsidR="00543AE7">
        <w:rPr>
          <w:rFonts w:ascii="Arial" w:hAnsi="Arial" w:cs="Arial"/>
          <w:bCs/>
          <w:lang w:val="fr-CH"/>
        </w:rPr>
        <w:t>l’adaptation du bâtiment ou des stratégies pour le tourisme</w:t>
      </w:r>
      <w:r w:rsidR="002555E9" w:rsidRPr="00543AE7">
        <w:rPr>
          <w:rFonts w:ascii="Arial" w:hAnsi="Arial" w:cs="Arial"/>
          <w:bCs/>
          <w:lang w:val="fr-CH"/>
        </w:rPr>
        <w:t>.</w:t>
      </w:r>
    </w:p>
    <w:p w14:paraId="5BA04B17" w14:textId="7E29A293" w:rsidR="00CD101A" w:rsidRPr="00D8160D" w:rsidRDefault="003E3C87">
      <w:pPr>
        <w:spacing w:after="160" w:line="259" w:lineRule="auto"/>
        <w:rPr>
          <w:rFonts w:ascii="Arial" w:hAnsi="Arial" w:cs="Arial"/>
          <w:bCs/>
          <w:i/>
          <w:iCs/>
          <w:lang w:val="fr-CH"/>
        </w:rPr>
      </w:pPr>
      <w:proofErr w:type="gramStart"/>
      <w:r w:rsidRPr="003E3C87">
        <w:rPr>
          <w:rFonts w:ascii="Arial" w:hAnsi="Arial" w:cs="Arial"/>
          <w:bCs/>
          <w:i/>
          <w:iCs/>
          <w:lang w:val="fr-CH"/>
        </w:rPr>
        <w:t>EBS</w:t>
      </w:r>
      <w:r w:rsidR="004211B1" w:rsidRPr="003E3C87">
        <w:rPr>
          <w:rFonts w:ascii="Arial" w:hAnsi="Arial" w:cs="Arial"/>
          <w:bCs/>
          <w:i/>
          <w:iCs/>
          <w:lang w:val="fr-CH"/>
        </w:rPr>
        <w:t>:</w:t>
      </w:r>
      <w:proofErr w:type="gramEnd"/>
      <w:r w:rsidR="004211B1" w:rsidRPr="003E3C87">
        <w:rPr>
          <w:rFonts w:ascii="Arial" w:hAnsi="Arial" w:cs="Arial"/>
          <w:bCs/>
          <w:i/>
          <w:iCs/>
          <w:lang w:val="fr-CH"/>
        </w:rPr>
        <w:t xml:space="preserve"> </w:t>
      </w:r>
      <w:r w:rsidRPr="003E3C87">
        <w:rPr>
          <w:rFonts w:ascii="Arial" w:hAnsi="Arial" w:cs="Arial"/>
          <w:bCs/>
          <w:i/>
          <w:iCs/>
          <w:lang w:val="fr-CH"/>
        </w:rPr>
        <w:t>Cité de l’énergie est un effort interdisciplinaire</w:t>
      </w:r>
      <w:r w:rsidR="00C54368">
        <w:rPr>
          <w:rFonts w:ascii="Arial" w:hAnsi="Arial" w:cs="Arial"/>
          <w:bCs/>
          <w:i/>
          <w:iCs/>
          <w:lang w:val="fr-CH"/>
        </w:rPr>
        <w:t>, c</w:t>
      </w:r>
      <w:r w:rsidRPr="003E3C87">
        <w:rPr>
          <w:rFonts w:ascii="Arial" w:hAnsi="Arial" w:cs="Arial"/>
          <w:bCs/>
          <w:i/>
          <w:iCs/>
          <w:lang w:val="fr-CH"/>
        </w:rPr>
        <w:t>’est-à-dire qu’il inclut des mesures d’encouragement des énergies renouvelables et de l’efficaci</w:t>
      </w:r>
      <w:r>
        <w:rPr>
          <w:rFonts w:ascii="Arial" w:hAnsi="Arial" w:cs="Arial"/>
          <w:bCs/>
          <w:i/>
          <w:iCs/>
          <w:lang w:val="fr-CH"/>
        </w:rPr>
        <w:t xml:space="preserve">té énergétique dans un grand nombre de domaines. </w:t>
      </w:r>
      <w:r w:rsidRPr="003E3C87">
        <w:rPr>
          <w:rFonts w:ascii="Arial" w:hAnsi="Arial" w:cs="Arial"/>
          <w:bCs/>
          <w:i/>
          <w:iCs/>
          <w:lang w:val="fr-CH"/>
        </w:rPr>
        <w:t>Quelles expériences avez-vous faites en ce qui concerne</w:t>
      </w:r>
      <w:r w:rsidR="00CD101A" w:rsidRPr="003E3C87">
        <w:rPr>
          <w:rFonts w:ascii="Arial" w:hAnsi="Arial" w:cs="Arial"/>
          <w:bCs/>
          <w:i/>
          <w:iCs/>
          <w:lang w:val="fr-CH"/>
        </w:rPr>
        <w:t xml:space="preserve"> </w:t>
      </w:r>
      <w:r w:rsidRPr="003E3C87">
        <w:rPr>
          <w:rFonts w:ascii="Arial" w:hAnsi="Arial" w:cs="Arial"/>
          <w:bCs/>
          <w:i/>
          <w:iCs/>
          <w:lang w:val="fr-CH"/>
        </w:rPr>
        <w:t>la coopérat</w:t>
      </w:r>
      <w:r>
        <w:rPr>
          <w:rFonts w:ascii="Arial" w:hAnsi="Arial" w:cs="Arial"/>
          <w:bCs/>
          <w:i/>
          <w:iCs/>
          <w:lang w:val="fr-CH"/>
        </w:rPr>
        <w:t xml:space="preserve">ion entre les acteurs, des pouvoirs publics à l’industrie et aux particuliers, en passant par les organisations et </w:t>
      </w:r>
      <w:proofErr w:type="gramStart"/>
      <w:r>
        <w:rPr>
          <w:rFonts w:ascii="Arial" w:hAnsi="Arial" w:cs="Arial"/>
          <w:bCs/>
          <w:i/>
          <w:iCs/>
          <w:lang w:val="fr-CH"/>
        </w:rPr>
        <w:t>associations?</w:t>
      </w:r>
      <w:proofErr w:type="gramEnd"/>
      <w:r>
        <w:rPr>
          <w:rFonts w:ascii="Arial" w:hAnsi="Arial" w:cs="Arial"/>
          <w:bCs/>
          <w:i/>
          <w:iCs/>
          <w:lang w:val="fr-CH"/>
        </w:rPr>
        <w:t xml:space="preserve"> </w:t>
      </w:r>
      <w:r w:rsidRPr="00D8160D">
        <w:rPr>
          <w:rFonts w:ascii="Arial" w:hAnsi="Arial" w:cs="Arial"/>
          <w:bCs/>
          <w:i/>
          <w:iCs/>
          <w:lang w:val="fr-CH"/>
        </w:rPr>
        <w:t xml:space="preserve">Et avez-vous identifié un potentiel </w:t>
      </w:r>
      <w:proofErr w:type="gramStart"/>
      <w:r w:rsidRPr="00D8160D">
        <w:rPr>
          <w:rFonts w:ascii="Arial" w:hAnsi="Arial" w:cs="Arial"/>
          <w:bCs/>
          <w:i/>
          <w:iCs/>
          <w:lang w:val="fr-CH"/>
        </w:rPr>
        <w:t>d’amélioration?</w:t>
      </w:r>
      <w:proofErr w:type="gramEnd"/>
    </w:p>
    <w:p w14:paraId="582A566F" w14:textId="01FE53DF" w:rsidR="00BD1FEC" w:rsidRPr="00F62757" w:rsidRDefault="004211B1">
      <w:pPr>
        <w:spacing w:after="160" w:line="259" w:lineRule="auto"/>
        <w:rPr>
          <w:rFonts w:ascii="Arial" w:hAnsi="Arial" w:cs="Arial"/>
          <w:bCs/>
          <w:lang w:val="fr-CH"/>
        </w:rPr>
      </w:pPr>
      <w:proofErr w:type="gramStart"/>
      <w:r w:rsidRPr="003E3C87">
        <w:rPr>
          <w:rFonts w:ascii="Arial" w:hAnsi="Arial" w:cs="Arial"/>
          <w:bCs/>
          <w:lang w:val="fr-CH"/>
        </w:rPr>
        <w:t>RR:</w:t>
      </w:r>
      <w:proofErr w:type="gramEnd"/>
      <w:r w:rsidRPr="003E3C87">
        <w:rPr>
          <w:rFonts w:ascii="Arial" w:hAnsi="Arial" w:cs="Arial"/>
          <w:bCs/>
          <w:lang w:val="fr-CH"/>
        </w:rPr>
        <w:t xml:space="preserve"> </w:t>
      </w:r>
      <w:r w:rsidR="003E3C87" w:rsidRPr="003E3C87">
        <w:rPr>
          <w:rFonts w:ascii="Arial" w:hAnsi="Arial" w:cs="Arial"/>
          <w:bCs/>
          <w:lang w:val="fr-CH"/>
        </w:rPr>
        <w:t xml:space="preserve">L’implication du commerce et du grand public constitue un grand défi. Nous aimerions parfois </w:t>
      </w:r>
      <w:r w:rsidR="00D463EF">
        <w:rPr>
          <w:rFonts w:ascii="Arial" w:hAnsi="Arial" w:cs="Arial"/>
          <w:bCs/>
          <w:lang w:val="fr-CH"/>
        </w:rPr>
        <w:t>constater</w:t>
      </w:r>
      <w:r w:rsidR="003E3C87" w:rsidRPr="003E3C87">
        <w:rPr>
          <w:rFonts w:ascii="Arial" w:hAnsi="Arial" w:cs="Arial"/>
          <w:bCs/>
          <w:lang w:val="fr-CH"/>
        </w:rPr>
        <w:t xml:space="preserve"> </w:t>
      </w:r>
      <w:r w:rsidR="00D463EF">
        <w:rPr>
          <w:rFonts w:ascii="Arial" w:hAnsi="Arial" w:cs="Arial"/>
          <w:bCs/>
          <w:lang w:val="fr-CH"/>
        </w:rPr>
        <w:t>davantage de</w:t>
      </w:r>
      <w:r w:rsidR="003E3C87" w:rsidRPr="003E3C87">
        <w:rPr>
          <w:rFonts w:ascii="Arial" w:hAnsi="Arial" w:cs="Arial"/>
          <w:bCs/>
          <w:lang w:val="fr-CH"/>
        </w:rPr>
        <w:t xml:space="preserve"> courage à tous les niveaux</w:t>
      </w:r>
      <w:r w:rsidR="003E3C87">
        <w:rPr>
          <w:rFonts w:ascii="Arial" w:hAnsi="Arial" w:cs="Arial"/>
          <w:bCs/>
          <w:lang w:val="fr-CH"/>
        </w:rPr>
        <w:t xml:space="preserve">. </w:t>
      </w:r>
      <w:r w:rsidR="00DD3000">
        <w:rPr>
          <w:rFonts w:ascii="Arial" w:hAnsi="Arial" w:cs="Arial"/>
          <w:bCs/>
          <w:lang w:val="fr-CH"/>
        </w:rPr>
        <w:t>Un grand nombre</w:t>
      </w:r>
      <w:r w:rsidR="003E3C87" w:rsidRPr="003E3C87">
        <w:rPr>
          <w:rFonts w:ascii="Arial" w:hAnsi="Arial" w:cs="Arial"/>
          <w:bCs/>
          <w:lang w:val="fr-CH"/>
        </w:rPr>
        <w:t xml:space="preserve"> de bons exemples et de modèles existants prouvent </w:t>
      </w:r>
      <w:r w:rsidR="00D463EF">
        <w:rPr>
          <w:rFonts w:ascii="Arial" w:hAnsi="Arial" w:cs="Arial"/>
          <w:bCs/>
          <w:lang w:val="fr-CH"/>
        </w:rPr>
        <w:t xml:space="preserve">déjà </w:t>
      </w:r>
      <w:r w:rsidR="003E3C87" w:rsidRPr="003E3C87">
        <w:rPr>
          <w:rFonts w:ascii="Arial" w:hAnsi="Arial" w:cs="Arial"/>
          <w:bCs/>
          <w:lang w:val="fr-CH"/>
        </w:rPr>
        <w:t xml:space="preserve">que </w:t>
      </w:r>
      <w:r w:rsidR="003E3C87">
        <w:rPr>
          <w:rFonts w:ascii="Arial" w:hAnsi="Arial" w:cs="Arial"/>
          <w:bCs/>
          <w:lang w:val="fr-CH"/>
        </w:rPr>
        <w:t>le courage porte ses fruits.</w:t>
      </w:r>
      <w:r w:rsidR="003E3C87" w:rsidRPr="003E3C87">
        <w:rPr>
          <w:rFonts w:ascii="Arial" w:hAnsi="Arial" w:cs="Arial"/>
          <w:bCs/>
          <w:lang w:val="fr-CH"/>
        </w:rPr>
        <w:t xml:space="preserve"> </w:t>
      </w:r>
      <w:r w:rsidR="00F62757" w:rsidRPr="00F62757">
        <w:rPr>
          <w:rFonts w:ascii="Arial" w:hAnsi="Arial" w:cs="Arial"/>
          <w:bCs/>
          <w:lang w:val="fr-CH"/>
        </w:rPr>
        <w:t xml:space="preserve">Initialement, beaucoup de projets </w:t>
      </w:r>
      <w:r w:rsidR="00D463EF">
        <w:rPr>
          <w:rFonts w:ascii="Arial" w:hAnsi="Arial" w:cs="Arial"/>
          <w:bCs/>
          <w:lang w:val="fr-CH"/>
        </w:rPr>
        <w:t>font face à</w:t>
      </w:r>
      <w:r w:rsidR="00F62757" w:rsidRPr="00F62757">
        <w:rPr>
          <w:rFonts w:ascii="Arial" w:hAnsi="Arial" w:cs="Arial"/>
          <w:bCs/>
          <w:lang w:val="fr-CH"/>
        </w:rPr>
        <w:t xml:space="preserve"> une opposition considérable</w:t>
      </w:r>
      <w:r w:rsidR="00D463EF">
        <w:rPr>
          <w:rFonts w:ascii="Arial" w:hAnsi="Arial" w:cs="Arial"/>
          <w:bCs/>
          <w:lang w:val="fr-CH"/>
        </w:rPr>
        <w:t>,</w:t>
      </w:r>
      <w:r w:rsidR="00F62757" w:rsidRPr="00F62757">
        <w:rPr>
          <w:rFonts w:ascii="Arial" w:hAnsi="Arial" w:cs="Arial"/>
          <w:bCs/>
          <w:lang w:val="fr-CH"/>
        </w:rPr>
        <w:t xml:space="preserve"> qu’il s’agisse d’une zone de renc</w:t>
      </w:r>
      <w:r w:rsidR="00F62757">
        <w:rPr>
          <w:rFonts w:ascii="Arial" w:hAnsi="Arial" w:cs="Arial"/>
          <w:bCs/>
          <w:lang w:val="fr-CH"/>
        </w:rPr>
        <w:t xml:space="preserve">ontre ou d’un réseau de chaleur à </w:t>
      </w:r>
      <w:proofErr w:type="gramStart"/>
      <w:r w:rsidR="00F62757">
        <w:rPr>
          <w:rFonts w:ascii="Arial" w:hAnsi="Arial" w:cs="Arial"/>
          <w:bCs/>
          <w:lang w:val="fr-CH"/>
        </w:rPr>
        <w:t>proximité</w:t>
      </w:r>
      <w:r w:rsidR="00D463EF">
        <w:rPr>
          <w:rFonts w:ascii="Arial" w:hAnsi="Arial" w:cs="Arial"/>
          <w:bCs/>
          <w:lang w:val="fr-CH"/>
        </w:rPr>
        <w:t>:</w:t>
      </w:r>
      <w:proofErr w:type="gramEnd"/>
      <w:r w:rsidR="00D463EF">
        <w:rPr>
          <w:rFonts w:ascii="Arial" w:hAnsi="Arial" w:cs="Arial"/>
          <w:bCs/>
          <w:lang w:val="fr-CH"/>
        </w:rPr>
        <w:t xml:space="preserve"> </w:t>
      </w:r>
      <w:r w:rsidR="00F62757">
        <w:rPr>
          <w:rFonts w:ascii="Arial" w:hAnsi="Arial" w:cs="Arial"/>
          <w:bCs/>
          <w:lang w:val="fr-CH"/>
        </w:rPr>
        <w:t xml:space="preserve">on a </w:t>
      </w:r>
      <w:r w:rsidR="00D463EF">
        <w:rPr>
          <w:rFonts w:ascii="Arial" w:hAnsi="Arial" w:cs="Arial"/>
          <w:bCs/>
          <w:lang w:val="fr-CH"/>
        </w:rPr>
        <w:t xml:space="preserve">immédiatement </w:t>
      </w:r>
      <w:r w:rsidR="00F62757">
        <w:rPr>
          <w:rFonts w:ascii="Arial" w:hAnsi="Arial" w:cs="Arial"/>
          <w:bCs/>
          <w:lang w:val="fr-CH"/>
        </w:rPr>
        <w:t xml:space="preserve">tendance à voir </w:t>
      </w:r>
      <w:r w:rsidR="00D463EF">
        <w:rPr>
          <w:rFonts w:ascii="Arial" w:hAnsi="Arial" w:cs="Arial"/>
          <w:bCs/>
          <w:lang w:val="fr-CH"/>
        </w:rPr>
        <w:t>plutôt</w:t>
      </w:r>
      <w:r w:rsidR="00F62757">
        <w:rPr>
          <w:rFonts w:ascii="Arial" w:hAnsi="Arial" w:cs="Arial"/>
          <w:bCs/>
          <w:lang w:val="fr-CH"/>
        </w:rPr>
        <w:t xml:space="preserve"> les risques que les opportunités. </w:t>
      </w:r>
      <w:r w:rsidR="00F62757" w:rsidRPr="00F62757">
        <w:rPr>
          <w:rFonts w:ascii="Arial" w:hAnsi="Arial" w:cs="Arial"/>
          <w:bCs/>
          <w:lang w:val="fr-CH"/>
        </w:rPr>
        <w:t xml:space="preserve">Une fois le projet réalisé, cependant, </w:t>
      </w:r>
      <w:r w:rsidR="00F62757">
        <w:rPr>
          <w:rFonts w:ascii="Arial" w:hAnsi="Arial" w:cs="Arial"/>
          <w:bCs/>
          <w:lang w:val="fr-CH"/>
        </w:rPr>
        <w:t>la fierté est presque unanime.</w:t>
      </w:r>
    </w:p>
    <w:p w14:paraId="6563E679" w14:textId="244D85DA" w:rsidR="001C402C" w:rsidRPr="00F62757" w:rsidRDefault="00F62757">
      <w:pPr>
        <w:spacing w:after="160" w:line="259" w:lineRule="auto"/>
        <w:rPr>
          <w:rFonts w:ascii="Arial" w:hAnsi="Arial" w:cs="Arial"/>
          <w:bCs/>
          <w:i/>
          <w:iCs/>
          <w:lang w:val="fr-CH"/>
        </w:rPr>
      </w:pPr>
      <w:proofErr w:type="gramStart"/>
      <w:r w:rsidRPr="00F62757">
        <w:rPr>
          <w:rFonts w:ascii="Arial" w:hAnsi="Arial" w:cs="Arial"/>
          <w:bCs/>
          <w:i/>
          <w:iCs/>
          <w:lang w:val="fr-CH"/>
        </w:rPr>
        <w:t>EBS</w:t>
      </w:r>
      <w:r w:rsidR="004211B1" w:rsidRPr="00F62757">
        <w:rPr>
          <w:rFonts w:ascii="Arial" w:hAnsi="Arial" w:cs="Arial"/>
          <w:bCs/>
          <w:i/>
          <w:iCs/>
          <w:lang w:val="fr-CH"/>
        </w:rPr>
        <w:t>:</w:t>
      </w:r>
      <w:proofErr w:type="gramEnd"/>
      <w:r w:rsidR="004211B1" w:rsidRPr="00F62757">
        <w:rPr>
          <w:rFonts w:ascii="Arial" w:hAnsi="Arial" w:cs="Arial"/>
          <w:bCs/>
          <w:i/>
          <w:iCs/>
          <w:lang w:val="fr-CH"/>
        </w:rPr>
        <w:t xml:space="preserve"> </w:t>
      </w:r>
      <w:r w:rsidRPr="00F62757">
        <w:rPr>
          <w:rFonts w:ascii="Arial" w:hAnsi="Arial" w:cs="Arial"/>
          <w:bCs/>
          <w:i/>
          <w:iCs/>
          <w:lang w:val="fr-CH"/>
        </w:rPr>
        <w:t>Quelle est l’importance du bois-énergie pour le label Cité de</w:t>
      </w:r>
      <w:r>
        <w:rPr>
          <w:rFonts w:ascii="Arial" w:hAnsi="Arial" w:cs="Arial"/>
          <w:bCs/>
          <w:i/>
          <w:iCs/>
          <w:lang w:val="fr-CH"/>
        </w:rPr>
        <w:t xml:space="preserve"> l’énergie?</w:t>
      </w:r>
    </w:p>
    <w:p w14:paraId="3E211A1A" w14:textId="0962038C" w:rsidR="00D55C4B" w:rsidRPr="009C1D02" w:rsidRDefault="004211B1">
      <w:pPr>
        <w:spacing w:after="160" w:line="259" w:lineRule="auto"/>
        <w:rPr>
          <w:rFonts w:ascii="Arial" w:hAnsi="Arial" w:cs="Arial"/>
          <w:bCs/>
          <w:lang w:val="fr-CH"/>
        </w:rPr>
      </w:pPr>
      <w:proofErr w:type="gramStart"/>
      <w:r w:rsidRPr="00F62757">
        <w:rPr>
          <w:rFonts w:ascii="Arial" w:hAnsi="Arial" w:cs="Arial"/>
          <w:bCs/>
          <w:lang w:val="fr-CH"/>
        </w:rPr>
        <w:t>RR:</w:t>
      </w:r>
      <w:proofErr w:type="gramEnd"/>
      <w:r w:rsidRPr="00F62757">
        <w:rPr>
          <w:rFonts w:ascii="Arial" w:hAnsi="Arial" w:cs="Arial"/>
          <w:bCs/>
          <w:lang w:val="fr-CH"/>
        </w:rPr>
        <w:t xml:space="preserve"> </w:t>
      </w:r>
      <w:r w:rsidR="00F62757" w:rsidRPr="00F62757">
        <w:rPr>
          <w:rFonts w:ascii="Arial" w:hAnsi="Arial" w:cs="Arial"/>
          <w:bCs/>
          <w:lang w:val="fr-CH"/>
        </w:rPr>
        <w:t>Le bois-énergie est un élément central et essentiel, car il incarne et représente le modèle de l’économie circulaire, génère une valeur ajoutée élevée aux niveaux local et régional, est à</w:t>
      </w:r>
      <w:r w:rsidR="00F62757">
        <w:rPr>
          <w:rFonts w:ascii="Arial" w:hAnsi="Arial" w:cs="Arial"/>
          <w:bCs/>
          <w:lang w:val="fr-CH"/>
        </w:rPr>
        <w:t xml:space="preserve"> disposition et se renouvelle au pas de notre porte et intéresse </w:t>
      </w:r>
      <w:r w:rsidR="009C1D02" w:rsidRPr="009C1D02">
        <w:rPr>
          <w:rFonts w:ascii="Arial" w:hAnsi="Arial" w:cs="Arial"/>
          <w:bCs/>
          <w:lang w:val="fr-CH"/>
        </w:rPr>
        <w:t xml:space="preserve">les </w:t>
      </w:r>
      <w:r w:rsidR="009C1D02">
        <w:rPr>
          <w:rFonts w:ascii="Arial" w:hAnsi="Arial" w:cs="Arial"/>
          <w:bCs/>
          <w:lang w:val="fr-CH"/>
        </w:rPr>
        <w:t xml:space="preserve">plus larges </w:t>
      </w:r>
      <w:r w:rsidR="009C1D02" w:rsidRPr="009C1D02">
        <w:rPr>
          <w:rFonts w:ascii="Arial" w:hAnsi="Arial" w:cs="Arial"/>
          <w:bCs/>
          <w:lang w:val="fr-CH"/>
        </w:rPr>
        <w:t>groupe</w:t>
      </w:r>
      <w:r w:rsidR="00DD3000">
        <w:rPr>
          <w:rFonts w:ascii="Arial" w:hAnsi="Arial" w:cs="Arial"/>
          <w:bCs/>
          <w:lang w:val="fr-CH"/>
        </w:rPr>
        <w:t>ment</w:t>
      </w:r>
      <w:r w:rsidR="009C1D02" w:rsidRPr="009C1D02">
        <w:rPr>
          <w:rFonts w:ascii="Arial" w:hAnsi="Arial" w:cs="Arial"/>
          <w:bCs/>
          <w:lang w:val="fr-CH"/>
        </w:rPr>
        <w:t xml:space="preserve">s de </w:t>
      </w:r>
      <w:r w:rsidR="009C1D02">
        <w:rPr>
          <w:rFonts w:ascii="Arial" w:hAnsi="Arial" w:cs="Arial"/>
          <w:bCs/>
          <w:lang w:val="fr-CH"/>
        </w:rPr>
        <w:t>citoyens.</w:t>
      </w:r>
      <w:r w:rsidRPr="00F62757">
        <w:rPr>
          <w:rFonts w:ascii="Arial" w:hAnsi="Arial" w:cs="Arial"/>
          <w:bCs/>
          <w:lang w:val="fr-CH"/>
        </w:rPr>
        <w:t xml:space="preserve"> </w:t>
      </w:r>
      <w:r w:rsidR="009C1D02" w:rsidRPr="009C1D02">
        <w:rPr>
          <w:rFonts w:ascii="Arial" w:hAnsi="Arial" w:cs="Arial"/>
          <w:bCs/>
          <w:lang w:val="fr-CH"/>
        </w:rPr>
        <w:t xml:space="preserve">De plus, tous les camps politiques acceptent le bois-énergie, car presque </w:t>
      </w:r>
      <w:r w:rsidR="009C1D02">
        <w:rPr>
          <w:rFonts w:ascii="Arial" w:hAnsi="Arial" w:cs="Arial"/>
          <w:bCs/>
          <w:lang w:val="fr-CH"/>
        </w:rPr>
        <w:t xml:space="preserve">tout le monde a un lien avec la forêt et le bois. </w:t>
      </w:r>
      <w:r w:rsidR="009C1D02" w:rsidRPr="009C1D02">
        <w:rPr>
          <w:rFonts w:ascii="Arial" w:hAnsi="Arial" w:cs="Arial"/>
          <w:bCs/>
          <w:lang w:val="fr-CH"/>
        </w:rPr>
        <w:t xml:space="preserve">Il n’existe guère d’autre mesure ou chance </w:t>
      </w:r>
      <w:r w:rsidR="00D463EF">
        <w:rPr>
          <w:rFonts w:ascii="Arial" w:hAnsi="Arial" w:cs="Arial"/>
          <w:bCs/>
          <w:lang w:val="fr-CH"/>
        </w:rPr>
        <w:t>qui bénéficierait d’un plus large</w:t>
      </w:r>
      <w:r w:rsidR="009C1D02" w:rsidRPr="009C1D02">
        <w:rPr>
          <w:rFonts w:ascii="Arial" w:hAnsi="Arial" w:cs="Arial"/>
          <w:bCs/>
          <w:lang w:val="fr-CH"/>
        </w:rPr>
        <w:t xml:space="preserve"> consensu</w:t>
      </w:r>
      <w:r w:rsidR="009C1D02">
        <w:rPr>
          <w:rFonts w:ascii="Arial" w:hAnsi="Arial" w:cs="Arial"/>
          <w:bCs/>
          <w:lang w:val="fr-CH"/>
        </w:rPr>
        <w:t>s.</w:t>
      </w:r>
      <w:r w:rsidR="00BB0DA4" w:rsidRPr="009C1D02">
        <w:rPr>
          <w:rFonts w:ascii="Arial" w:hAnsi="Arial" w:cs="Arial"/>
          <w:bCs/>
          <w:lang w:val="fr-CH"/>
        </w:rPr>
        <w:t xml:space="preserve"> </w:t>
      </w:r>
    </w:p>
    <w:p w14:paraId="5A3B697A" w14:textId="77777777" w:rsidR="001C402C" w:rsidRPr="009C1D02" w:rsidRDefault="001C402C">
      <w:pPr>
        <w:spacing w:after="160" w:line="259" w:lineRule="auto"/>
        <w:rPr>
          <w:rFonts w:ascii="Arial" w:hAnsi="Arial" w:cs="Arial"/>
          <w:bCs/>
          <w:lang w:val="fr-CH"/>
        </w:rPr>
      </w:pPr>
    </w:p>
    <w:p w14:paraId="6F9F65D7" w14:textId="20C2B78E" w:rsidR="006F21B2" w:rsidRPr="009D5972" w:rsidRDefault="000A668A" w:rsidP="00442798">
      <w:pPr>
        <w:pBdr>
          <w:top w:val="single" w:sz="4" w:space="1" w:color="auto"/>
          <w:left w:val="single" w:sz="4" w:space="4" w:color="auto"/>
          <w:bottom w:val="single" w:sz="4" w:space="1" w:color="auto"/>
          <w:right w:val="single" w:sz="4" w:space="4" w:color="auto"/>
        </w:pBdr>
        <w:spacing w:after="0"/>
        <w:rPr>
          <w:rFonts w:ascii="Arial" w:hAnsi="Arial" w:cs="Arial"/>
          <w:b/>
          <w:lang w:val="fr-CH"/>
        </w:rPr>
      </w:pPr>
      <w:r w:rsidRPr="00D02E6E">
        <w:rPr>
          <w:rFonts w:ascii="Arial" w:hAnsi="Arial" w:cs="Arial"/>
          <w:b/>
          <w:lang w:val="fr-CH"/>
        </w:rPr>
        <w:t>A propos d’Energie-bois Suisse</w:t>
      </w:r>
    </w:p>
    <w:p w14:paraId="5112DE25" w14:textId="0B7CD66F" w:rsidR="006F21B2" w:rsidRPr="000A668A" w:rsidRDefault="000A668A" w:rsidP="00442798">
      <w:pPr>
        <w:pBdr>
          <w:top w:val="single" w:sz="4" w:space="1" w:color="auto"/>
          <w:left w:val="single" w:sz="4" w:space="4" w:color="auto"/>
          <w:bottom w:val="single" w:sz="4" w:space="1" w:color="auto"/>
          <w:right w:val="single" w:sz="4" w:space="4" w:color="auto"/>
        </w:pBdr>
        <w:rPr>
          <w:rFonts w:ascii="Arial" w:hAnsi="Arial" w:cs="Arial"/>
          <w:lang w:val="fr-CH"/>
        </w:rPr>
      </w:pPr>
      <w:r w:rsidRPr="00533861">
        <w:rPr>
          <w:rFonts w:ascii="Arial" w:hAnsi="Arial" w:cs="Arial"/>
          <w:lang w:val="fr-CH"/>
        </w:rPr>
        <w:t>Depuis 19</w:t>
      </w:r>
      <w:r>
        <w:rPr>
          <w:rFonts w:ascii="Arial" w:hAnsi="Arial" w:cs="Arial"/>
          <w:lang w:val="fr-CH"/>
        </w:rPr>
        <w:t>79</w:t>
      </w:r>
      <w:r w:rsidRPr="00533861">
        <w:rPr>
          <w:rFonts w:ascii="Arial" w:hAnsi="Arial" w:cs="Arial"/>
          <w:lang w:val="fr-CH"/>
        </w:rPr>
        <w:t xml:space="preserve">, l’association </w:t>
      </w:r>
      <w:r w:rsidR="00606C65">
        <w:rPr>
          <w:rFonts w:ascii="Arial" w:hAnsi="Arial" w:cs="Arial"/>
          <w:lang w:val="fr-CH"/>
        </w:rPr>
        <w:t xml:space="preserve">faîtière </w:t>
      </w:r>
      <w:r w:rsidRPr="00533861">
        <w:rPr>
          <w:rFonts w:ascii="Arial" w:hAnsi="Arial" w:cs="Arial"/>
          <w:lang w:val="fr-CH"/>
        </w:rPr>
        <w:t>Energie-bois Suisse assure un service professionnel d’information et de conseil et s’engage pour une utilisation accrue de la</w:t>
      </w:r>
      <w:proofErr w:type="gramStart"/>
      <w:r w:rsidRPr="00533861">
        <w:rPr>
          <w:rFonts w:ascii="Arial" w:hAnsi="Arial" w:cs="Arial"/>
          <w:lang w:val="fr-CH"/>
        </w:rPr>
        <w:t xml:space="preserve"> «chaleur</w:t>
      </w:r>
      <w:proofErr w:type="gramEnd"/>
      <w:r w:rsidRPr="00533861">
        <w:rPr>
          <w:rFonts w:ascii="Arial" w:hAnsi="Arial" w:cs="Arial"/>
          <w:lang w:val="fr-CH"/>
        </w:rPr>
        <w:t xml:space="preserve"> issue de la forêt» auprès des autorités et des décideurs</w:t>
      </w:r>
      <w:r w:rsidRPr="00CD759B">
        <w:rPr>
          <w:rFonts w:ascii="Arial" w:hAnsi="Arial" w:cs="Arial"/>
          <w:lang w:val="fr-CH"/>
        </w:rPr>
        <w:t>.</w:t>
      </w:r>
      <w:r w:rsidRPr="00383AC8">
        <w:rPr>
          <w:rFonts w:ascii="Arial" w:hAnsi="Arial" w:cs="Arial"/>
          <w:lang w:val="fr-CH"/>
        </w:rPr>
        <w:t xml:space="preserve"> </w:t>
      </w:r>
      <w:hyperlink r:id="rId8" w:history="1">
        <w:r w:rsidRPr="003D7117">
          <w:rPr>
            <w:rStyle w:val="Hyperlink"/>
            <w:rFonts w:ascii="Arial" w:hAnsi="Arial" w:cs="Arial"/>
            <w:lang w:val="fr-CH"/>
          </w:rPr>
          <w:t>www.energie-bois.ch</w:t>
        </w:r>
      </w:hyperlink>
    </w:p>
    <w:p w14:paraId="24CAA19F" w14:textId="77777777" w:rsidR="00833DB0" w:rsidRPr="000A668A" w:rsidRDefault="00833DB0" w:rsidP="00833DB0">
      <w:pPr>
        <w:spacing w:after="0" w:line="240" w:lineRule="auto"/>
        <w:rPr>
          <w:rFonts w:ascii="Arial" w:hAnsi="Arial" w:cs="Arial"/>
          <w:i/>
          <w:sz w:val="20"/>
          <w:lang w:val="fr-CH"/>
        </w:rPr>
      </w:pPr>
    </w:p>
    <w:p w14:paraId="14004686" w14:textId="6281A343" w:rsidR="00833DB0" w:rsidRPr="009D5972" w:rsidRDefault="00833DB0" w:rsidP="00833DB0">
      <w:pPr>
        <w:spacing w:after="0" w:line="240" w:lineRule="auto"/>
        <w:rPr>
          <w:rFonts w:ascii="Arial" w:hAnsi="Arial" w:cs="Arial"/>
          <w:i/>
          <w:sz w:val="20"/>
          <w:lang w:val="fr-CH"/>
        </w:rPr>
      </w:pPr>
      <w:proofErr w:type="gramStart"/>
      <w:r w:rsidRPr="009D5972">
        <w:rPr>
          <w:rFonts w:ascii="Arial" w:hAnsi="Arial" w:cs="Arial"/>
          <w:i/>
          <w:sz w:val="20"/>
          <w:lang w:val="fr-CH"/>
        </w:rPr>
        <w:t>Aut</w:t>
      </w:r>
      <w:r w:rsidR="000A668A" w:rsidRPr="009D5972">
        <w:rPr>
          <w:rFonts w:ascii="Arial" w:hAnsi="Arial" w:cs="Arial"/>
          <w:i/>
          <w:sz w:val="20"/>
          <w:lang w:val="fr-CH"/>
        </w:rPr>
        <w:t>eu</w:t>
      </w:r>
      <w:r w:rsidRPr="009D5972">
        <w:rPr>
          <w:rFonts w:ascii="Arial" w:hAnsi="Arial" w:cs="Arial"/>
          <w:i/>
          <w:sz w:val="20"/>
          <w:lang w:val="fr-CH"/>
        </w:rPr>
        <w:t>r:</w:t>
      </w:r>
      <w:proofErr w:type="gramEnd"/>
    </w:p>
    <w:p w14:paraId="699E473D" w14:textId="77777777" w:rsidR="00833DB0" w:rsidRPr="009D5972" w:rsidRDefault="00833DB0" w:rsidP="00833DB0">
      <w:pPr>
        <w:spacing w:after="0" w:line="240" w:lineRule="auto"/>
        <w:rPr>
          <w:rFonts w:ascii="Arial" w:hAnsi="Arial" w:cs="Arial"/>
          <w:i/>
          <w:sz w:val="20"/>
          <w:lang w:val="fr-CH"/>
        </w:rPr>
      </w:pPr>
      <w:r w:rsidRPr="009D5972">
        <w:rPr>
          <w:rFonts w:ascii="Arial" w:hAnsi="Arial" w:cs="Arial"/>
          <w:i/>
          <w:sz w:val="20"/>
          <w:lang w:val="fr-CH"/>
        </w:rPr>
        <w:t xml:space="preserve">Christoph Rutschmann </w:t>
      </w:r>
    </w:p>
    <w:p w14:paraId="1FC0A900" w14:textId="77777777" w:rsidR="000A668A" w:rsidRPr="003D7117" w:rsidRDefault="000A668A" w:rsidP="000A668A">
      <w:pPr>
        <w:spacing w:after="0" w:line="240" w:lineRule="auto"/>
        <w:rPr>
          <w:rFonts w:ascii="Arial" w:hAnsi="Arial" w:cs="Arial"/>
          <w:i/>
          <w:sz w:val="20"/>
          <w:lang w:val="fr-CH"/>
        </w:rPr>
      </w:pPr>
      <w:r w:rsidRPr="003D7117">
        <w:rPr>
          <w:rFonts w:ascii="Arial" w:hAnsi="Arial" w:cs="Arial"/>
          <w:i/>
          <w:sz w:val="20"/>
          <w:lang w:val="fr-CH"/>
        </w:rPr>
        <w:t>Pour le compte de</w:t>
      </w:r>
    </w:p>
    <w:p w14:paraId="3D203746" w14:textId="77777777" w:rsidR="000A668A" w:rsidRPr="003D7117" w:rsidRDefault="000A668A" w:rsidP="000A668A">
      <w:pPr>
        <w:spacing w:after="0" w:line="240" w:lineRule="auto"/>
        <w:rPr>
          <w:rFonts w:ascii="Arial" w:hAnsi="Arial" w:cs="Arial"/>
          <w:i/>
          <w:sz w:val="20"/>
          <w:lang w:val="fr-CH"/>
        </w:rPr>
      </w:pPr>
      <w:r w:rsidRPr="003D7117">
        <w:rPr>
          <w:rFonts w:ascii="Arial" w:hAnsi="Arial" w:cs="Arial"/>
          <w:i/>
          <w:sz w:val="20"/>
          <w:lang w:val="fr-CH"/>
        </w:rPr>
        <w:t>Energie-bois Suisse</w:t>
      </w:r>
    </w:p>
    <w:p w14:paraId="17F53CD8" w14:textId="2A5C660F" w:rsidR="000A668A" w:rsidRDefault="000A668A" w:rsidP="000A668A">
      <w:pPr>
        <w:spacing w:after="0" w:line="240" w:lineRule="auto"/>
        <w:rPr>
          <w:rFonts w:ascii="Arial" w:hAnsi="Arial" w:cs="Arial"/>
          <w:i/>
          <w:sz w:val="20"/>
          <w:lang w:val="fr-CH"/>
        </w:rPr>
      </w:pPr>
      <w:proofErr w:type="spellStart"/>
      <w:r w:rsidRPr="009D5972">
        <w:rPr>
          <w:rFonts w:ascii="Arial" w:hAnsi="Arial" w:cs="Arial"/>
          <w:i/>
          <w:sz w:val="20"/>
          <w:lang w:val="fr-CH"/>
        </w:rPr>
        <w:t>Neugasse</w:t>
      </w:r>
      <w:proofErr w:type="spellEnd"/>
      <w:r w:rsidRPr="009D5972">
        <w:rPr>
          <w:rFonts w:ascii="Arial" w:hAnsi="Arial" w:cs="Arial"/>
          <w:i/>
          <w:sz w:val="20"/>
          <w:lang w:val="fr-CH"/>
        </w:rPr>
        <w:t xml:space="preserve"> 10</w:t>
      </w:r>
    </w:p>
    <w:p w14:paraId="35C41B3A" w14:textId="7312D5F3" w:rsidR="00F73193" w:rsidRPr="009D5972" w:rsidRDefault="00F73193" w:rsidP="000A668A">
      <w:pPr>
        <w:spacing w:after="0" w:line="240" w:lineRule="auto"/>
        <w:rPr>
          <w:rFonts w:ascii="Arial" w:hAnsi="Arial" w:cs="Arial"/>
          <w:i/>
          <w:sz w:val="20"/>
          <w:lang w:val="fr-CH"/>
        </w:rPr>
      </w:pPr>
      <w:r>
        <w:rPr>
          <w:rFonts w:ascii="Arial" w:hAnsi="Arial" w:cs="Arial"/>
          <w:i/>
          <w:sz w:val="20"/>
          <w:lang w:val="fr-CH"/>
        </w:rPr>
        <w:t>8005 Zurich</w:t>
      </w:r>
    </w:p>
    <w:p w14:paraId="028B4D6F" w14:textId="48582D96" w:rsidR="00833DB0" w:rsidRPr="009D5972" w:rsidRDefault="005129B2" w:rsidP="00833DB0">
      <w:pPr>
        <w:spacing w:after="0" w:line="240" w:lineRule="auto"/>
        <w:rPr>
          <w:rFonts w:ascii="Arial" w:hAnsi="Arial" w:cs="Arial"/>
          <w:i/>
          <w:sz w:val="20"/>
          <w:lang w:val="fr-CH"/>
        </w:rPr>
      </w:pPr>
      <w:proofErr w:type="gramStart"/>
      <w:r w:rsidRPr="009D5972">
        <w:rPr>
          <w:rFonts w:ascii="Arial" w:hAnsi="Arial" w:cs="Arial"/>
          <w:i/>
          <w:sz w:val="20"/>
          <w:lang w:val="fr-CH"/>
        </w:rPr>
        <w:t>T</w:t>
      </w:r>
      <w:r w:rsidR="000A668A" w:rsidRPr="009D5972">
        <w:rPr>
          <w:rFonts w:ascii="Arial" w:hAnsi="Arial" w:cs="Arial"/>
          <w:i/>
          <w:sz w:val="20"/>
          <w:lang w:val="fr-CH"/>
        </w:rPr>
        <w:t>é</w:t>
      </w:r>
      <w:r w:rsidRPr="009D5972">
        <w:rPr>
          <w:rFonts w:ascii="Arial" w:hAnsi="Arial" w:cs="Arial"/>
          <w:i/>
          <w:sz w:val="20"/>
          <w:lang w:val="fr-CH"/>
        </w:rPr>
        <w:t>l</w:t>
      </w:r>
      <w:r w:rsidR="000A668A" w:rsidRPr="009D5972">
        <w:rPr>
          <w:rFonts w:ascii="Arial" w:hAnsi="Arial" w:cs="Arial"/>
          <w:i/>
          <w:sz w:val="20"/>
          <w:lang w:val="fr-CH"/>
        </w:rPr>
        <w:t>.</w:t>
      </w:r>
      <w:r w:rsidR="00833DB0" w:rsidRPr="009D5972">
        <w:rPr>
          <w:rFonts w:ascii="Arial" w:hAnsi="Arial" w:cs="Arial"/>
          <w:i/>
          <w:sz w:val="20"/>
          <w:lang w:val="fr-CH"/>
        </w:rPr>
        <w:t>:</w:t>
      </w:r>
      <w:proofErr w:type="gramEnd"/>
      <w:r w:rsidR="00833DB0" w:rsidRPr="009D5972">
        <w:rPr>
          <w:rFonts w:ascii="Arial" w:hAnsi="Arial" w:cs="Arial"/>
          <w:i/>
          <w:sz w:val="20"/>
          <w:lang w:val="fr-CH"/>
        </w:rPr>
        <w:t xml:space="preserve"> 044 250 88 11</w:t>
      </w:r>
    </w:p>
    <w:p w14:paraId="3526588B" w14:textId="77777777" w:rsidR="00833DB0" w:rsidRPr="00F73193" w:rsidRDefault="00833DB0" w:rsidP="00833DB0">
      <w:pPr>
        <w:spacing w:after="0" w:line="240" w:lineRule="auto"/>
        <w:rPr>
          <w:rFonts w:ascii="Arial" w:hAnsi="Arial" w:cs="Arial"/>
          <w:i/>
          <w:sz w:val="20"/>
          <w:lang w:val="fr-CH"/>
        </w:rPr>
      </w:pPr>
      <w:r w:rsidRPr="00F73193">
        <w:rPr>
          <w:rFonts w:ascii="Arial" w:hAnsi="Arial" w:cs="Arial"/>
          <w:i/>
          <w:sz w:val="20"/>
          <w:lang w:val="fr-CH"/>
        </w:rPr>
        <w:t>info@holzenergie.ch</w:t>
      </w:r>
    </w:p>
    <w:p w14:paraId="5BE100CA" w14:textId="77777777" w:rsidR="006F21B2" w:rsidRPr="00F73193" w:rsidRDefault="006F21B2" w:rsidP="00442798">
      <w:pPr>
        <w:spacing w:after="0" w:line="240" w:lineRule="auto"/>
        <w:rPr>
          <w:rFonts w:ascii="Arial" w:hAnsi="Arial" w:cs="Arial"/>
          <w:i/>
          <w:sz w:val="20"/>
          <w:lang w:val="fr-CH"/>
        </w:rPr>
      </w:pPr>
    </w:p>
    <w:p w14:paraId="2310A7B7" w14:textId="2710991A" w:rsidR="006F21B2" w:rsidRDefault="000A668A" w:rsidP="00442798">
      <w:pPr>
        <w:spacing w:after="0"/>
        <w:rPr>
          <w:rFonts w:ascii="Arial" w:hAnsi="Arial" w:cs="Arial"/>
          <w:b/>
          <w:i/>
          <w:sz w:val="20"/>
        </w:rPr>
      </w:pPr>
      <w:proofErr w:type="spellStart"/>
      <w:r>
        <w:rPr>
          <w:rFonts w:ascii="Arial" w:hAnsi="Arial" w:cs="Arial"/>
          <w:b/>
          <w:i/>
          <w:sz w:val="20"/>
        </w:rPr>
        <w:lastRenderedPageBreak/>
        <w:t>Photos</w:t>
      </w:r>
      <w:proofErr w:type="spellEnd"/>
    </w:p>
    <w:tbl>
      <w:tblPr>
        <w:tblStyle w:val="Tabellenraster"/>
        <w:tblW w:w="9606" w:type="dxa"/>
        <w:tblLook w:val="04A0" w:firstRow="1" w:lastRow="0" w:firstColumn="1" w:lastColumn="0" w:noHBand="0" w:noVBand="1"/>
      </w:tblPr>
      <w:tblGrid>
        <w:gridCol w:w="2547"/>
        <w:gridCol w:w="7059"/>
      </w:tblGrid>
      <w:tr w:rsidR="003F6A25" w:rsidRPr="00E24F9F" w14:paraId="64D105D2" w14:textId="77777777" w:rsidTr="00964A28">
        <w:tc>
          <w:tcPr>
            <w:tcW w:w="2547" w:type="dxa"/>
          </w:tcPr>
          <w:p w14:paraId="12496D4B" w14:textId="45320F33" w:rsidR="00DF7099" w:rsidRDefault="00964A28" w:rsidP="00172687">
            <w:pPr>
              <w:spacing w:after="40"/>
              <w:rPr>
                <w:rFonts w:ascii="Arial" w:hAnsi="Arial" w:cs="Arial"/>
                <w:i/>
                <w:sz w:val="20"/>
              </w:rPr>
            </w:pPr>
            <w:r>
              <w:rPr>
                <w:noProof/>
              </w:rPr>
              <w:drawing>
                <wp:inline distT="0" distB="0" distL="0" distR="0" wp14:anchorId="08C44240" wp14:editId="17F76EBC">
                  <wp:extent cx="1446663" cy="101126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54798" cy="1016947"/>
                          </a:xfrm>
                          <a:prstGeom prst="rect">
                            <a:avLst/>
                          </a:prstGeom>
                        </pic:spPr>
                      </pic:pic>
                    </a:graphicData>
                  </a:graphic>
                </wp:inline>
              </w:drawing>
            </w:r>
          </w:p>
        </w:tc>
        <w:tc>
          <w:tcPr>
            <w:tcW w:w="7059" w:type="dxa"/>
          </w:tcPr>
          <w:p w14:paraId="25F2847B" w14:textId="09DA3643" w:rsidR="006C081B" w:rsidRPr="009D5972" w:rsidRDefault="000A668A" w:rsidP="00172687">
            <w:pPr>
              <w:spacing w:after="40"/>
              <w:rPr>
                <w:rFonts w:ascii="Arial" w:hAnsi="Arial" w:cs="Arial"/>
                <w:i/>
                <w:sz w:val="20"/>
                <w:lang w:val="fr-CH"/>
              </w:rPr>
            </w:pPr>
            <w:proofErr w:type="gramStart"/>
            <w:r w:rsidRPr="009D5972">
              <w:rPr>
                <w:rFonts w:ascii="Arial" w:hAnsi="Arial" w:cs="Arial"/>
                <w:b/>
                <w:i/>
                <w:sz w:val="20"/>
                <w:lang w:val="fr-CH"/>
              </w:rPr>
              <w:t>Légende</w:t>
            </w:r>
            <w:r w:rsidR="006C081B" w:rsidRPr="009D5972">
              <w:rPr>
                <w:rFonts w:ascii="Arial" w:hAnsi="Arial" w:cs="Arial"/>
                <w:b/>
                <w:i/>
                <w:sz w:val="20"/>
                <w:lang w:val="fr-CH"/>
              </w:rPr>
              <w:t>:</w:t>
            </w:r>
            <w:proofErr w:type="gramEnd"/>
            <w:r w:rsidR="006C081B" w:rsidRPr="009D5972">
              <w:rPr>
                <w:rFonts w:ascii="Arial" w:hAnsi="Arial" w:cs="Arial"/>
                <w:i/>
                <w:sz w:val="20"/>
                <w:lang w:val="fr-CH"/>
              </w:rPr>
              <w:t xml:space="preserve"> </w:t>
            </w:r>
          </w:p>
          <w:p w14:paraId="085AAFA2" w14:textId="77777777" w:rsidR="00964A28" w:rsidRPr="009D5972" w:rsidRDefault="00964A28" w:rsidP="00172687">
            <w:pPr>
              <w:spacing w:after="40"/>
              <w:rPr>
                <w:rFonts w:ascii="Arial" w:hAnsi="Arial" w:cs="Arial"/>
                <w:i/>
                <w:sz w:val="20"/>
                <w:lang w:val="fr-CH"/>
              </w:rPr>
            </w:pPr>
          </w:p>
          <w:p w14:paraId="6969E213" w14:textId="2892BA30" w:rsidR="00DF7099" w:rsidRPr="00716B63" w:rsidRDefault="004F16C5" w:rsidP="00172687">
            <w:pPr>
              <w:spacing w:after="40"/>
              <w:rPr>
                <w:rFonts w:ascii="Arial" w:hAnsi="Arial" w:cs="Arial"/>
                <w:i/>
                <w:sz w:val="20"/>
                <w:lang w:val="fr-CH"/>
              </w:rPr>
            </w:pPr>
            <w:proofErr w:type="gramStart"/>
            <w:r w:rsidRPr="00716B63">
              <w:rPr>
                <w:rFonts w:ascii="Arial" w:hAnsi="Arial" w:cs="Arial"/>
                <w:i/>
                <w:sz w:val="20"/>
                <w:lang w:val="fr-CH"/>
              </w:rPr>
              <w:t>«</w:t>
            </w:r>
            <w:r w:rsidR="00716B63" w:rsidRPr="00716B63">
              <w:rPr>
                <w:rFonts w:ascii="Arial" w:hAnsi="Arial" w:cs="Arial"/>
                <w:i/>
                <w:sz w:val="20"/>
                <w:lang w:val="fr-CH"/>
              </w:rPr>
              <w:t>Le</w:t>
            </w:r>
            <w:proofErr w:type="gramEnd"/>
            <w:r w:rsidR="00716B63" w:rsidRPr="00716B63">
              <w:rPr>
                <w:rFonts w:ascii="Arial" w:hAnsi="Arial" w:cs="Arial"/>
                <w:i/>
                <w:sz w:val="20"/>
                <w:lang w:val="fr-CH"/>
              </w:rPr>
              <w:t xml:space="preserve"> bois-é</w:t>
            </w:r>
            <w:r w:rsidR="00716B63">
              <w:rPr>
                <w:rFonts w:ascii="Arial" w:hAnsi="Arial" w:cs="Arial"/>
                <w:i/>
                <w:sz w:val="20"/>
                <w:lang w:val="fr-CH"/>
              </w:rPr>
              <w:t xml:space="preserve">nergie et </w:t>
            </w:r>
            <w:r w:rsidR="00D463EF">
              <w:rPr>
                <w:rFonts w:ascii="Arial" w:hAnsi="Arial" w:cs="Arial"/>
                <w:i/>
                <w:sz w:val="20"/>
                <w:lang w:val="fr-CH"/>
              </w:rPr>
              <w:t>le programme C</w:t>
            </w:r>
            <w:r w:rsidR="00716B63">
              <w:rPr>
                <w:rFonts w:ascii="Arial" w:hAnsi="Arial" w:cs="Arial"/>
                <w:i/>
                <w:sz w:val="20"/>
                <w:lang w:val="fr-CH"/>
              </w:rPr>
              <w:t>ité de l’énergie, une véritable ‘</w:t>
            </w:r>
            <w:proofErr w:type="spellStart"/>
            <w:r w:rsidR="00716B63">
              <w:rPr>
                <w:rFonts w:ascii="Arial" w:hAnsi="Arial" w:cs="Arial"/>
                <w:i/>
                <w:sz w:val="20"/>
                <w:lang w:val="fr-CH"/>
              </w:rPr>
              <w:t>dream</w:t>
            </w:r>
            <w:proofErr w:type="spellEnd"/>
            <w:r w:rsidR="00716B63">
              <w:rPr>
                <w:rFonts w:ascii="Arial" w:hAnsi="Arial" w:cs="Arial"/>
                <w:i/>
                <w:sz w:val="20"/>
                <w:lang w:val="fr-CH"/>
              </w:rPr>
              <w:t xml:space="preserve"> team’</w:t>
            </w:r>
            <w:r w:rsidRPr="00716B63">
              <w:rPr>
                <w:rFonts w:ascii="Arial" w:hAnsi="Arial" w:cs="Arial"/>
                <w:i/>
                <w:sz w:val="20"/>
                <w:lang w:val="fr-CH"/>
              </w:rPr>
              <w:t>»</w:t>
            </w:r>
            <w:r w:rsidR="00DF5D02" w:rsidRPr="00716B63">
              <w:rPr>
                <w:rFonts w:ascii="Arial" w:hAnsi="Arial" w:cs="Arial"/>
                <w:i/>
                <w:sz w:val="20"/>
                <w:lang w:val="fr-CH"/>
              </w:rPr>
              <w:t xml:space="preserve">: </w:t>
            </w:r>
            <w:r w:rsidR="00716B63" w:rsidRPr="00716B63">
              <w:rPr>
                <w:rFonts w:ascii="Arial" w:hAnsi="Arial" w:cs="Arial"/>
                <w:i/>
                <w:sz w:val="20"/>
                <w:lang w:val="fr-CH"/>
              </w:rPr>
              <w:t xml:space="preserve">Reto </w:t>
            </w:r>
            <w:proofErr w:type="spellStart"/>
            <w:r w:rsidR="00716B63" w:rsidRPr="00716B63">
              <w:rPr>
                <w:rFonts w:ascii="Arial" w:hAnsi="Arial" w:cs="Arial"/>
                <w:i/>
                <w:sz w:val="20"/>
                <w:lang w:val="fr-CH"/>
              </w:rPr>
              <w:t>Rigassi</w:t>
            </w:r>
            <w:proofErr w:type="spellEnd"/>
            <w:r w:rsidR="00716B63" w:rsidRPr="00716B63">
              <w:rPr>
                <w:rFonts w:ascii="Arial" w:hAnsi="Arial" w:cs="Arial"/>
                <w:i/>
                <w:sz w:val="20"/>
                <w:lang w:val="fr-CH"/>
              </w:rPr>
              <w:t>, conseiller Cité de l’énergie</w:t>
            </w:r>
            <w:r w:rsidR="00DF5D02" w:rsidRPr="00716B63">
              <w:rPr>
                <w:rFonts w:ascii="Arial" w:hAnsi="Arial" w:cs="Arial"/>
                <w:i/>
                <w:sz w:val="20"/>
                <w:lang w:val="fr-CH"/>
              </w:rPr>
              <w:t xml:space="preserve"> </w:t>
            </w:r>
          </w:p>
          <w:p w14:paraId="581F8605" w14:textId="77777777" w:rsidR="006C081B" w:rsidRPr="00716B63" w:rsidRDefault="006C081B" w:rsidP="00172687">
            <w:pPr>
              <w:spacing w:after="40"/>
              <w:rPr>
                <w:rFonts w:ascii="Arial" w:hAnsi="Arial" w:cs="Arial"/>
                <w:i/>
                <w:sz w:val="20"/>
                <w:lang w:val="fr-CH"/>
              </w:rPr>
            </w:pPr>
          </w:p>
          <w:p w14:paraId="4C6549E7" w14:textId="466D4857" w:rsidR="006C081B" w:rsidRPr="000A668A" w:rsidRDefault="000A668A" w:rsidP="00172687">
            <w:pPr>
              <w:spacing w:after="40"/>
              <w:rPr>
                <w:rFonts w:ascii="Arial" w:hAnsi="Arial" w:cs="Arial"/>
                <w:i/>
                <w:sz w:val="20"/>
                <w:lang w:val="fr-CH"/>
              </w:rPr>
            </w:pPr>
            <w:proofErr w:type="gramStart"/>
            <w:r w:rsidRPr="000A668A">
              <w:rPr>
                <w:rFonts w:ascii="Arial" w:hAnsi="Arial" w:cs="Arial"/>
                <w:i/>
                <w:sz w:val="20"/>
                <w:lang w:val="fr-CH"/>
              </w:rPr>
              <w:t>Source</w:t>
            </w:r>
            <w:r w:rsidR="006C081B" w:rsidRPr="000A668A">
              <w:rPr>
                <w:rFonts w:ascii="Arial" w:hAnsi="Arial" w:cs="Arial"/>
                <w:i/>
                <w:sz w:val="20"/>
                <w:lang w:val="fr-CH"/>
              </w:rPr>
              <w:t>:</w:t>
            </w:r>
            <w:proofErr w:type="gramEnd"/>
            <w:r w:rsidR="006C081B" w:rsidRPr="000A668A">
              <w:rPr>
                <w:rFonts w:ascii="Arial" w:hAnsi="Arial" w:cs="Arial"/>
                <w:i/>
                <w:sz w:val="20"/>
                <w:lang w:val="fr-CH"/>
              </w:rPr>
              <w:t xml:space="preserve"> </w:t>
            </w:r>
            <w:r w:rsidR="00964A28" w:rsidRPr="000A668A">
              <w:rPr>
                <w:rFonts w:ascii="Arial" w:hAnsi="Arial" w:cs="Arial"/>
                <w:i/>
                <w:sz w:val="20"/>
                <w:lang w:val="fr-CH"/>
              </w:rPr>
              <w:t xml:space="preserve">Reto </w:t>
            </w:r>
            <w:proofErr w:type="spellStart"/>
            <w:r w:rsidR="00964A28" w:rsidRPr="000A668A">
              <w:rPr>
                <w:rFonts w:ascii="Arial" w:hAnsi="Arial" w:cs="Arial"/>
                <w:i/>
                <w:sz w:val="20"/>
                <w:lang w:val="fr-CH"/>
              </w:rPr>
              <w:t>Rigassi</w:t>
            </w:r>
            <w:proofErr w:type="spellEnd"/>
            <w:r w:rsidR="00964A28" w:rsidRPr="000A668A">
              <w:rPr>
                <w:rFonts w:ascii="Arial" w:hAnsi="Arial" w:cs="Arial"/>
                <w:i/>
                <w:sz w:val="20"/>
                <w:lang w:val="fr-CH"/>
              </w:rPr>
              <w:t xml:space="preserve">, </w:t>
            </w:r>
            <w:r w:rsidRPr="000A668A">
              <w:rPr>
                <w:rFonts w:ascii="Arial" w:hAnsi="Arial" w:cs="Arial"/>
                <w:i/>
                <w:sz w:val="20"/>
                <w:lang w:val="fr-CH"/>
              </w:rPr>
              <w:t>Association Cité de l’énergie</w:t>
            </w:r>
          </w:p>
        </w:tc>
      </w:tr>
      <w:tr w:rsidR="003F6A25" w:rsidRPr="00E24F9F" w14:paraId="1E11D57F" w14:textId="77777777" w:rsidTr="00964A28">
        <w:tc>
          <w:tcPr>
            <w:tcW w:w="2547" w:type="dxa"/>
          </w:tcPr>
          <w:p w14:paraId="0AC751C1" w14:textId="0B33C726" w:rsidR="007D0031" w:rsidRDefault="00C0524A" w:rsidP="00172687">
            <w:pPr>
              <w:spacing w:after="40"/>
              <w:rPr>
                <w:rFonts w:ascii="Arial" w:hAnsi="Arial" w:cs="Arial"/>
                <w:i/>
                <w:sz w:val="20"/>
              </w:rPr>
            </w:pPr>
            <w:r>
              <w:rPr>
                <w:noProof/>
              </w:rPr>
              <w:drawing>
                <wp:inline distT="0" distB="0" distL="0" distR="0" wp14:anchorId="5C6BAD48" wp14:editId="6F332438">
                  <wp:extent cx="1446530" cy="975117"/>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6688" cy="988705"/>
                          </a:xfrm>
                          <a:prstGeom prst="rect">
                            <a:avLst/>
                          </a:prstGeom>
                        </pic:spPr>
                      </pic:pic>
                    </a:graphicData>
                  </a:graphic>
                </wp:inline>
              </w:drawing>
            </w:r>
          </w:p>
        </w:tc>
        <w:tc>
          <w:tcPr>
            <w:tcW w:w="7059" w:type="dxa"/>
          </w:tcPr>
          <w:p w14:paraId="1B98033A" w14:textId="06EA28CB" w:rsidR="006C081B" w:rsidRPr="009D5972" w:rsidRDefault="000A668A" w:rsidP="00172687">
            <w:pPr>
              <w:spacing w:after="40"/>
              <w:rPr>
                <w:rFonts w:ascii="Arial" w:hAnsi="Arial" w:cs="Arial"/>
                <w:i/>
                <w:sz w:val="20"/>
                <w:lang w:val="fr-CH"/>
              </w:rPr>
            </w:pPr>
            <w:proofErr w:type="gramStart"/>
            <w:r w:rsidRPr="009D5972">
              <w:rPr>
                <w:rFonts w:ascii="Arial" w:hAnsi="Arial" w:cs="Arial"/>
                <w:b/>
                <w:i/>
                <w:sz w:val="20"/>
                <w:lang w:val="fr-CH"/>
              </w:rPr>
              <w:t>Légende</w:t>
            </w:r>
            <w:r w:rsidR="006C081B" w:rsidRPr="009D5972">
              <w:rPr>
                <w:rFonts w:ascii="Arial" w:hAnsi="Arial" w:cs="Arial"/>
                <w:b/>
                <w:i/>
                <w:sz w:val="20"/>
                <w:lang w:val="fr-CH"/>
              </w:rPr>
              <w:t>:</w:t>
            </w:r>
            <w:proofErr w:type="gramEnd"/>
            <w:r w:rsidR="006C081B" w:rsidRPr="009D5972">
              <w:rPr>
                <w:rFonts w:ascii="Arial" w:hAnsi="Arial" w:cs="Arial"/>
                <w:i/>
                <w:sz w:val="20"/>
                <w:lang w:val="fr-CH"/>
              </w:rPr>
              <w:t xml:space="preserve"> </w:t>
            </w:r>
          </w:p>
          <w:p w14:paraId="022D4935" w14:textId="4175A914" w:rsidR="006C081B" w:rsidRPr="009D5972" w:rsidRDefault="006C081B" w:rsidP="00172687">
            <w:pPr>
              <w:spacing w:after="40"/>
              <w:rPr>
                <w:rFonts w:ascii="Arial" w:hAnsi="Arial" w:cs="Arial"/>
                <w:i/>
                <w:sz w:val="20"/>
                <w:lang w:val="fr-CH"/>
              </w:rPr>
            </w:pPr>
          </w:p>
          <w:p w14:paraId="59E42EE5" w14:textId="23AED5B8" w:rsidR="00964A28" w:rsidRPr="00A00BE7" w:rsidRDefault="00D463EF" w:rsidP="00172687">
            <w:pPr>
              <w:spacing w:after="40"/>
              <w:rPr>
                <w:rFonts w:ascii="Arial" w:hAnsi="Arial" w:cs="Arial"/>
                <w:i/>
                <w:sz w:val="20"/>
                <w:lang w:val="fr-CH"/>
              </w:rPr>
            </w:pPr>
            <w:r>
              <w:rPr>
                <w:rFonts w:ascii="Arial" w:hAnsi="Arial" w:cs="Arial"/>
                <w:i/>
                <w:sz w:val="20"/>
                <w:lang w:val="fr-CH"/>
              </w:rPr>
              <w:t>Dans n</w:t>
            </w:r>
            <w:r w:rsidR="00716B63" w:rsidRPr="00A00BE7">
              <w:rPr>
                <w:rFonts w:ascii="Arial" w:hAnsi="Arial" w:cs="Arial"/>
                <w:i/>
                <w:sz w:val="20"/>
                <w:lang w:val="fr-CH"/>
              </w:rPr>
              <w:t>os forêts</w:t>
            </w:r>
            <w:r>
              <w:rPr>
                <w:rFonts w:ascii="Arial" w:hAnsi="Arial" w:cs="Arial"/>
                <w:i/>
                <w:sz w:val="20"/>
                <w:lang w:val="fr-CH"/>
              </w:rPr>
              <w:t>,</w:t>
            </w:r>
            <w:r w:rsidR="00716B63" w:rsidRPr="00A00BE7">
              <w:rPr>
                <w:rFonts w:ascii="Arial" w:hAnsi="Arial" w:cs="Arial"/>
                <w:i/>
                <w:sz w:val="20"/>
                <w:lang w:val="fr-CH"/>
              </w:rPr>
              <w:t xml:space="preserve"> les cités de l’énergie exploitent le bois </w:t>
            </w:r>
            <w:r w:rsidR="00A00BE7" w:rsidRPr="00A00BE7">
              <w:rPr>
                <w:rFonts w:ascii="Arial" w:hAnsi="Arial" w:cs="Arial"/>
                <w:i/>
                <w:sz w:val="20"/>
                <w:lang w:val="fr-CH"/>
              </w:rPr>
              <w:t xml:space="preserve">renouvelable </w:t>
            </w:r>
            <w:r>
              <w:rPr>
                <w:rFonts w:ascii="Arial" w:hAnsi="Arial" w:cs="Arial"/>
                <w:i/>
                <w:sz w:val="20"/>
                <w:lang w:val="fr-CH"/>
              </w:rPr>
              <w:t>pour mettre en œuvre une</w:t>
            </w:r>
            <w:r w:rsidR="00A00BE7">
              <w:rPr>
                <w:rFonts w:ascii="Arial" w:hAnsi="Arial" w:cs="Arial"/>
                <w:i/>
                <w:sz w:val="20"/>
                <w:lang w:val="fr-CH"/>
              </w:rPr>
              <w:t xml:space="preserve"> politique climatique forte.</w:t>
            </w:r>
          </w:p>
          <w:p w14:paraId="67AE2604" w14:textId="77777777" w:rsidR="00D34A9C" w:rsidRPr="00A00BE7" w:rsidRDefault="00D34A9C" w:rsidP="00172687">
            <w:pPr>
              <w:spacing w:after="40"/>
              <w:rPr>
                <w:rFonts w:ascii="Arial" w:hAnsi="Arial" w:cs="Arial"/>
                <w:i/>
                <w:sz w:val="20"/>
                <w:lang w:val="fr-CH"/>
              </w:rPr>
            </w:pPr>
          </w:p>
          <w:p w14:paraId="1E5E2DDA" w14:textId="708ED40F" w:rsidR="006C081B" w:rsidRPr="000A668A" w:rsidRDefault="000A668A" w:rsidP="00172687">
            <w:pPr>
              <w:spacing w:after="40"/>
              <w:rPr>
                <w:rFonts w:ascii="Arial" w:hAnsi="Arial" w:cs="Arial"/>
                <w:i/>
                <w:sz w:val="20"/>
                <w:lang w:val="fr-CH"/>
              </w:rPr>
            </w:pPr>
            <w:proofErr w:type="gramStart"/>
            <w:r w:rsidRPr="000A668A">
              <w:rPr>
                <w:rFonts w:ascii="Arial" w:hAnsi="Arial" w:cs="Arial"/>
                <w:i/>
                <w:sz w:val="20"/>
                <w:lang w:val="fr-CH"/>
              </w:rPr>
              <w:t>Source</w:t>
            </w:r>
            <w:r w:rsidR="006C081B" w:rsidRPr="000A668A">
              <w:rPr>
                <w:rFonts w:ascii="Arial" w:hAnsi="Arial" w:cs="Arial"/>
                <w:i/>
                <w:sz w:val="20"/>
                <w:lang w:val="fr-CH"/>
              </w:rPr>
              <w:t>:</w:t>
            </w:r>
            <w:proofErr w:type="gramEnd"/>
            <w:r w:rsidR="006C081B" w:rsidRPr="000A668A">
              <w:rPr>
                <w:rFonts w:ascii="Arial" w:hAnsi="Arial" w:cs="Arial"/>
                <w:i/>
                <w:sz w:val="20"/>
                <w:lang w:val="fr-CH"/>
              </w:rPr>
              <w:t xml:space="preserve"> </w:t>
            </w:r>
            <w:r w:rsidRPr="003D7117">
              <w:rPr>
                <w:rFonts w:ascii="Arial" w:hAnsi="Arial" w:cs="Arial"/>
                <w:i/>
                <w:sz w:val="20"/>
                <w:lang w:val="fr-CH"/>
              </w:rPr>
              <w:t>Energie-bois Suisse</w:t>
            </w:r>
            <w:r w:rsidRPr="000F4CA8">
              <w:rPr>
                <w:rFonts w:ascii="Arial" w:hAnsi="Arial" w:cs="Arial"/>
                <w:i/>
                <w:sz w:val="20"/>
                <w:lang w:val="fr-CH"/>
              </w:rPr>
              <w:t>,</w:t>
            </w:r>
            <w:r w:rsidR="006C081B" w:rsidRPr="000A668A">
              <w:rPr>
                <w:rFonts w:ascii="Arial" w:hAnsi="Arial" w:cs="Arial"/>
                <w:i/>
                <w:sz w:val="20"/>
                <w:lang w:val="fr-CH"/>
              </w:rPr>
              <w:t xml:space="preserve"> Christoph Rutschmann </w:t>
            </w:r>
          </w:p>
        </w:tc>
      </w:tr>
    </w:tbl>
    <w:p w14:paraId="754EC113" w14:textId="77777777" w:rsidR="006F21B2" w:rsidRPr="000A668A" w:rsidRDefault="006F21B2" w:rsidP="00D34A9C">
      <w:pPr>
        <w:spacing w:after="0" w:line="240" w:lineRule="auto"/>
        <w:rPr>
          <w:rFonts w:ascii="Arial" w:hAnsi="Arial" w:cs="Arial"/>
          <w:sz w:val="20"/>
          <w:lang w:val="fr-CH"/>
        </w:rPr>
      </w:pPr>
    </w:p>
    <w:sectPr w:rsidR="006F21B2" w:rsidRPr="000A668A" w:rsidSect="00CA6597">
      <w:headerReference w:type="default" r:id="rId11"/>
      <w:footerReference w:type="default" r:id="rId12"/>
      <w:headerReference w:type="first" r:id="rId13"/>
      <w:footerReference w:type="first" r:id="rId14"/>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F42B" w14:textId="77777777" w:rsidR="000B3857" w:rsidRDefault="000B3857" w:rsidP="006F21B2">
      <w:pPr>
        <w:spacing w:after="0" w:line="240" w:lineRule="auto"/>
      </w:pPr>
      <w:r>
        <w:separator/>
      </w:r>
    </w:p>
  </w:endnote>
  <w:endnote w:type="continuationSeparator" w:id="0">
    <w:p w14:paraId="3798DC47" w14:textId="77777777" w:rsidR="000B3857" w:rsidRDefault="000B3857"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20B05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E24F9F"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E24F9F"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AB79" w14:textId="77777777" w:rsidR="000B3857" w:rsidRDefault="000B3857" w:rsidP="006F21B2">
      <w:pPr>
        <w:spacing w:after="0" w:line="240" w:lineRule="auto"/>
      </w:pPr>
      <w:r>
        <w:separator/>
      </w:r>
    </w:p>
  </w:footnote>
  <w:footnote w:type="continuationSeparator" w:id="0">
    <w:p w14:paraId="6EAD9B9D" w14:textId="77777777" w:rsidR="000B3857" w:rsidRDefault="000B3857"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0DE88FF" w:rsidR="006907C0" w:rsidRDefault="00091F8E">
    <w:pPr>
      <w:pStyle w:val="Kopfzeile"/>
      <w:rPr>
        <w:spacing w:val="1"/>
        <w:sz w:val="17"/>
      </w:rPr>
    </w:pPr>
    <w:r>
      <w:rPr>
        <w:noProof/>
        <w:lang w:eastAsia="de-CH"/>
      </w:rPr>
      <w:drawing>
        <wp:anchor distT="0" distB="0" distL="114300" distR="114300" simplePos="0" relativeHeight="251658239" behindDoc="0" locked="0" layoutInCell="1" allowOverlap="1" wp14:anchorId="4910BC6A" wp14:editId="4917FAEA">
          <wp:simplePos x="0" y="0"/>
          <wp:positionH relativeFrom="column">
            <wp:posOffset>-385445</wp:posOffset>
          </wp:positionH>
          <wp:positionV relativeFrom="paragraph">
            <wp:posOffset>-121285</wp:posOffset>
          </wp:positionV>
          <wp:extent cx="1321200" cy="360000"/>
          <wp:effectExtent l="0" t="0" r="0" b="2540"/>
          <wp:wrapNone/>
          <wp:docPr id="1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389251" w14:textId="6C6B7118" w:rsidR="006907C0" w:rsidRDefault="00E24F9F">
    <w:pPr>
      <w:pStyle w:val="Kopfzeile"/>
      <w:rPr>
        <w:spacing w:val="1"/>
        <w:sz w:val="17"/>
      </w:rPr>
    </w:pPr>
  </w:p>
  <w:p w14:paraId="54521666" w14:textId="77777777" w:rsidR="006907C0" w:rsidRDefault="00E24F9F">
    <w:pPr>
      <w:pStyle w:val="Kopfzeile"/>
      <w:rPr>
        <w:spacing w:val="1"/>
        <w:sz w:val="17"/>
      </w:rPr>
    </w:pPr>
  </w:p>
  <w:p w14:paraId="6C323340" w14:textId="77777777" w:rsidR="007C40F6" w:rsidRDefault="00E24F9F">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C860" w14:textId="3126B352" w:rsidR="00F73193" w:rsidRPr="003308D6" w:rsidRDefault="00091F8E" w:rsidP="00F73193">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7456" behindDoc="1" locked="0" layoutInCell="1" allowOverlap="1" wp14:anchorId="74764CBC" wp14:editId="7F0631B4">
          <wp:simplePos x="0" y="0"/>
          <wp:positionH relativeFrom="column">
            <wp:posOffset>-61595</wp:posOffset>
          </wp:positionH>
          <wp:positionV relativeFrom="paragraph">
            <wp:posOffset>12065</wp:posOffset>
          </wp:positionV>
          <wp:extent cx="2566800" cy="698400"/>
          <wp:effectExtent l="0" t="0" r="5080" b="6985"/>
          <wp:wrapTight wrapText="bothSides">
            <wp:wrapPolygon edited="0">
              <wp:start x="0" y="0"/>
              <wp:lineTo x="0" y="21227"/>
              <wp:lineTo x="21482" y="21227"/>
              <wp:lineTo x="21482" y="0"/>
              <wp:lineTo x="0" y="0"/>
            </wp:wrapPolygon>
          </wp:wrapTight>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800" cy="698400"/>
                  </a:xfrm>
                  <a:prstGeom prst="rect">
                    <a:avLst/>
                  </a:prstGeom>
                  <a:noFill/>
                  <a:ln>
                    <a:noFill/>
                  </a:ln>
                </pic:spPr>
              </pic:pic>
            </a:graphicData>
          </a:graphic>
        </wp:anchor>
      </w:drawing>
    </w:r>
    <w:r w:rsidR="00F73193">
      <w:rPr>
        <w:noProof/>
        <w:spacing w:val="1"/>
      </w:rPr>
      <w:drawing>
        <wp:anchor distT="0" distB="0" distL="114300" distR="114300" simplePos="0" relativeHeight="251665408" behindDoc="0" locked="0" layoutInCell="1" allowOverlap="1" wp14:anchorId="35334BA7" wp14:editId="5FCD573A">
          <wp:simplePos x="0" y="0"/>
          <wp:positionH relativeFrom="column">
            <wp:posOffset>3081655</wp:posOffset>
          </wp:positionH>
          <wp:positionV relativeFrom="paragraph">
            <wp:posOffset>-45085</wp:posOffset>
          </wp:positionV>
          <wp:extent cx="1466850" cy="1005840"/>
          <wp:effectExtent l="0" t="0" r="0" b="3810"/>
          <wp:wrapSquare wrapText="bothSides"/>
          <wp:docPr id="10" name="Image 11" descr="Ein Bild, das Text, ro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Ein Bild, das Text, rot, Schild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0037D7F4">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E24F9F"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" stroked="f">
              <v:textbox style="mso-fit-shape-to-text:t">
                <w:txbxContent>
                  <w:p w14:paraId="7908B5D0" w14:textId="519E44B0" w:rsidR="00D30A8C" w:rsidRPr="00CB096D" w:rsidRDefault="00091F8E"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F73193">
      <w:rPr>
        <w:rFonts w:ascii="Arial" w:hAnsi="Arial" w:cs="Arial"/>
        <w:b/>
        <w:bCs/>
        <w:spacing w:val="1"/>
        <w:sz w:val="17"/>
      </w:rPr>
      <w:t>Energie-bois Suisse</w:t>
    </w:r>
  </w:p>
  <w:p w14:paraId="3830E35E" w14:textId="699CD183" w:rsidR="00F73193" w:rsidRPr="003308D6" w:rsidRDefault="00F73193" w:rsidP="00F73193">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Pr="00B71870">
      <w:rPr>
        <w:rFonts w:ascii="Arial" w:hAnsi="Arial" w:cs="Arial"/>
        <w:spacing w:val="1"/>
        <w:sz w:val="17"/>
      </w:rPr>
      <w:t>10</w:t>
    </w:r>
  </w:p>
  <w:p w14:paraId="468F547B" w14:textId="604D6539" w:rsidR="00F73193" w:rsidRPr="003308D6" w:rsidRDefault="00F73193" w:rsidP="00F73193">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8005 Z</w:t>
    </w:r>
    <w:r>
      <w:rPr>
        <w:rFonts w:ascii="Arial" w:hAnsi="Arial" w:cs="Arial"/>
        <w:spacing w:val="1"/>
        <w:sz w:val="17"/>
      </w:rPr>
      <w:t>ur</w:t>
    </w:r>
    <w:r w:rsidRPr="003308D6">
      <w:rPr>
        <w:rFonts w:ascii="Arial" w:hAnsi="Arial" w:cs="Arial"/>
        <w:spacing w:val="1"/>
        <w:sz w:val="17"/>
      </w:rPr>
      <w:t>ich</w:t>
    </w:r>
  </w:p>
  <w:p w14:paraId="03A8C988" w14:textId="4306C1BE" w:rsidR="00F73193" w:rsidRPr="00C516CE" w:rsidRDefault="00F73193" w:rsidP="00F73193">
    <w:pPr>
      <w:pStyle w:val="Kopfzeile"/>
      <w:tabs>
        <w:tab w:val="clear" w:pos="4536"/>
        <w:tab w:val="left" w:pos="6974"/>
      </w:tabs>
      <w:spacing w:line="210" w:lineRule="exact"/>
      <w:ind w:right="-569"/>
      <w:rPr>
        <w:rFonts w:ascii="Arial" w:hAnsi="Arial" w:cs="Arial"/>
        <w:spacing w:val="1"/>
        <w:sz w:val="17"/>
        <w:lang w:val="fr-CH"/>
      </w:rPr>
    </w:pPr>
    <w:r w:rsidRPr="003308D6">
      <w:rPr>
        <w:rFonts w:ascii="Arial" w:hAnsi="Arial" w:cs="Arial"/>
        <w:spacing w:val="1"/>
        <w:sz w:val="17"/>
      </w:rPr>
      <w:tab/>
    </w:r>
    <w:r w:rsidRPr="00C516CE">
      <w:rPr>
        <w:rFonts w:ascii="Arial" w:hAnsi="Arial" w:cs="Arial"/>
        <w:spacing w:val="1"/>
        <w:sz w:val="17"/>
        <w:lang w:val="fr-CH"/>
      </w:rPr>
      <w:t>Tél. 044 250 88 11</w:t>
    </w:r>
  </w:p>
  <w:p w14:paraId="7D480785" w14:textId="7399365D" w:rsidR="00F73193" w:rsidRPr="00C516CE" w:rsidRDefault="00F73193" w:rsidP="00F73193">
    <w:pPr>
      <w:pStyle w:val="Kopfzeile"/>
      <w:tabs>
        <w:tab w:val="clear" w:pos="4536"/>
        <w:tab w:val="left" w:pos="6974"/>
      </w:tabs>
      <w:spacing w:line="210" w:lineRule="exact"/>
      <w:ind w:right="-569"/>
      <w:rPr>
        <w:rFonts w:ascii="Arial" w:hAnsi="Arial" w:cs="Arial"/>
        <w:spacing w:val="1"/>
        <w:sz w:val="17"/>
        <w:lang w:val="fr-CH"/>
      </w:rPr>
    </w:pPr>
    <w:r w:rsidRPr="00C516CE">
      <w:rPr>
        <w:rFonts w:ascii="Arial" w:hAnsi="Arial" w:cs="Arial"/>
        <w:spacing w:val="1"/>
        <w:sz w:val="17"/>
        <w:lang w:val="fr-CH"/>
      </w:rPr>
      <w:tab/>
      <w:t>info@energie-bois.ch</w:t>
    </w:r>
  </w:p>
  <w:p w14:paraId="4F558475" w14:textId="77777777" w:rsidR="00F73193" w:rsidRPr="00C516CE" w:rsidRDefault="00F73193" w:rsidP="00F73193">
    <w:pPr>
      <w:pStyle w:val="Kopfzeile"/>
      <w:tabs>
        <w:tab w:val="clear" w:pos="4536"/>
        <w:tab w:val="left" w:pos="6974"/>
      </w:tabs>
      <w:spacing w:line="210" w:lineRule="exact"/>
      <w:ind w:right="-569"/>
      <w:rPr>
        <w:rFonts w:ascii="Arial" w:hAnsi="Arial" w:cs="Arial"/>
        <w:spacing w:val="1"/>
        <w:sz w:val="17"/>
        <w:lang w:val="fr-CH"/>
      </w:rPr>
    </w:pPr>
    <w:r w:rsidRPr="00C516CE">
      <w:rPr>
        <w:rFonts w:ascii="Arial" w:hAnsi="Arial" w:cs="Arial"/>
        <w:spacing w:val="1"/>
        <w:sz w:val="17"/>
        <w:lang w:val="fr-CH"/>
      </w:rPr>
      <w:tab/>
      <w:t>www.</w:t>
    </w:r>
    <w:r>
      <w:rPr>
        <w:rFonts w:ascii="Arial" w:hAnsi="Arial" w:cs="Arial"/>
        <w:spacing w:val="1"/>
        <w:sz w:val="17"/>
        <w:lang w:val="fr-CH"/>
      </w:rPr>
      <w:t>energie-bois</w:t>
    </w:r>
    <w:r w:rsidRPr="00C516CE">
      <w:rPr>
        <w:rFonts w:ascii="Arial" w:hAnsi="Arial" w:cs="Arial"/>
        <w:spacing w:val="1"/>
        <w:sz w:val="17"/>
        <w:lang w:val="fr-CH"/>
      </w:rPr>
      <w:t>.ch</w:t>
    </w:r>
  </w:p>
  <w:p w14:paraId="1EC7622F" w14:textId="77777777" w:rsidR="00F73193" w:rsidRPr="003308D6" w:rsidRDefault="00F73193" w:rsidP="00F73193">
    <w:pPr>
      <w:pStyle w:val="Kopfzeile"/>
      <w:tabs>
        <w:tab w:val="clear" w:pos="4536"/>
        <w:tab w:val="left" w:pos="6974"/>
      </w:tabs>
      <w:spacing w:line="210" w:lineRule="exact"/>
      <w:ind w:right="-569"/>
      <w:rPr>
        <w:rFonts w:ascii="Arial" w:hAnsi="Arial" w:cs="Arial"/>
        <w:spacing w:val="1"/>
        <w:sz w:val="17"/>
        <w:lang w:val="fr-FR"/>
      </w:rPr>
    </w:pPr>
    <w:r w:rsidRPr="00C516CE">
      <w:rPr>
        <w:rFonts w:ascii="Arial" w:hAnsi="Arial" w:cs="Arial"/>
        <w:spacing w:val="1"/>
        <w:sz w:val="17"/>
        <w:lang w:val="fr-CH"/>
      </w:rPr>
      <w:tab/>
    </w:r>
    <w:r w:rsidRPr="003D6003">
      <w:rPr>
        <w:rFonts w:ascii="Arial" w:hAnsi="Arial" w:cs="Arial"/>
        <w:spacing w:val="1"/>
        <w:sz w:val="17"/>
        <w:lang w:val="fr-FR"/>
      </w:rPr>
      <w:t>www.suisse</w:t>
    </w:r>
    <w:r>
      <w:rPr>
        <w:rFonts w:ascii="Arial" w:hAnsi="Arial" w:cs="Arial"/>
        <w:spacing w:val="1"/>
        <w:sz w:val="17"/>
        <w:lang w:val="fr-FR"/>
      </w:rPr>
      <w:t>energie.ch</w:t>
    </w:r>
  </w:p>
  <w:p w14:paraId="48848C8C" w14:textId="620E6B35" w:rsidR="00B31B75" w:rsidRPr="00055B72" w:rsidRDefault="00E24F9F" w:rsidP="00F73193">
    <w:pPr>
      <w:pStyle w:val="Kopfzeile"/>
      <w:tabs>
        <w:tab w:val="clear" w:pos="4536"/>
        <w:tab w:val="left" w:pos="6974"/>
      </w:tabs>
      <w:spacing w:line="210" w:lineRule="exact"/>
      <w:ind w:right="-569"/>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6400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3490"/>
    <w:rsid w:val="00010B24"/>
    <w:rsid w:val="00013E4F"/>
    <w:rsid w:val="00016707"/>
    <w:rsid w:val="00021991"/>
    <w:rsid w:val="00033237"/>
    <w:rsid w:val="00036421"/>
    <w:rsid w:val="00053B3F"/>
    <w:rsid w:val="000913B7"/>
    <w:rsid w:val="00091F8E"/>
    <w:rsid w:val="00095307"/>
    <w:rsid w:val="00096086"/>
    <w:rsid w:val="000A668A"/>
    <w:rsid w:val="000B3857"/>
    <w:rsid w:val="000B785D"/>
    <w:rsid w:val="000D5BEA"/>
    <w:rsid w:val="000E324A"/>
    <w:rsid w:val="000F2435"/>
    <w:rsid w:val="000F3FFD"/>
    <w:rsid w:val="000F7D28"/>
    <w:rsid w:val="001049EE"/>
    <w:rsid w:val="00117463"/>
    <w:rsid w:val="00120D63"/>
    <w:rsid w:val="00130B94"/>
    <w:rsid w:val="00141260"/>
    <w:rsid w:val="00141D16"/>
    <w:rsid w:val="00157E99"/>
    <w:rsid w:val="00165E5D"/>
    <w:rsid w:val="00170833"/>
    <w:rsid w:val="00176E77"/>
    <w:rsid w:val="001922FE"/>
    <w:rsid w:val="001940F9"/>
    <w:rsid w:val="00195512"/>
    <w:rsid w:val="00196E4E"/>
    <w:rsid w:val="001A20A0"/>
    <w:rsid w:val="001A3916"/>
    <w:rsid w:val="001A5830"/>
    <w:rsid w:val="001B367E"/>
    <w:rsid w:val="001C374E"/>
    <w:rsid w:val="001C402C"/>
    <w:rsid w:val="001C5AF8"/>
    <w:rsid w:val="001D52B5"/>
    <w:rsid w:val="001E7B48"/>
    <w:rsid w:val="001F1E08"/>
    <w:rsid w:val="001F6150"/>
    <w:rsid w:val="00201EC7"/>
    <w:rsid w:val="00206056"/>
    <w:rsid w:val="00210034"/>
    <w:rsid w:val="002555E9"/>
    <w:rsid w:val="002820B8"/>
    <w:rsid w:val="0028445D"/>
    <w:rsid w:val="00293F39"/>
    <w:rsid w:val="002A0852"/>
    <w:rsid w:val="002A0864"/>
    <w:rsid w:val="002B4951"/>
    <w:rsid w:val="002C00FB"/>
    <w:rsid w:val="002C0B3B"/>
    <w:rsid w:val="002C5066"/>
    <w:rsid w:val="002D3393"/>
    <w:rsid w:val="002D3414"/>
    <w:rsid w:val="002D4D36"/>
    <w:rsid w:val="002D60F0"/>
    <w:rsid w:val="002E4A39"/>
    <w:rsid w:val="002E5E90"/>
    <w:rsid w:val="002E66DC"/>
    <w:rsid w:val="0030631B"/>
    <w:rsid w:val="00325C36"/>
    <w:rsid w:val="0033152C"/>
    <w:rsid w:val="0033328A"/>
    <w:rsid w:val="00333F78"/>
    <w:rsid w:val="0033419F"/>
    <w:rsid w:val="0035129B"/>
    <w:rsid w:val="00356742"/>
    <w:rsid w:val="00357A2B"/>
    <w:rsid w:val="00367822"/>
    <w:rsid w:val="00372BF3"/>
    <w:rsid w:val="003745BD"/>
    <w:rsid w:val="00377AC6"/>
    <w:rsid w:val="003A3551"/>
    <w:rsid w:val="003B78BB"/>
    <w:rsid w:val="003C27C8"/>
    <w:rsid w:val="003C5BA7"/>
    <w:rsid w:val="003C6631"/>
    <w:rsid w:val="003C7D68"/>
    <w:rsid w:val="003D1CE6"/>
    <w:rsid w:val="003D5381"/>
    <w:rsid w:val="003E3C87"/>
    <w:rsid w:val="003F1B92"/>
    <w:rsid w:val="003F6A25"/>
    <w:rsid w:val="003F7730"/>
    <w:rsid w:val="00400EA6"/>
    <w:rsid w:val="00405242"/>
    <w:rsid w:val="004211B1"/>
    <w:rsid w:val="00422C3B"/>
    <w:rsid w:val="004308B2"/>
    <w:rsid w:val="00442798"/>
    <w:rsid w:val="00444664"/>
    <w:rsid w:val="00444994"/>
    <w:rsid w:val="00446EDF"/>
    <w:rsid w:val="0045608C"/>
    <w:rsid w:val="004566AA"/>
    <w:rsid w:val="0046328F"/>
    <w:rsid w:val="004643A7"/>
    <w:rsid w:val="004870F5"/>
    <w:rsid w:val="00490E52"/>
    <w:rsid w:val="00490F06"/>
    <w:rsid w:val="00494941"/>
    <w:rsid w:val="004A4272"/>
    <w:rsid w:val="004A52E8"/>
    <w:rsid w:val="004C0826"/>
    <w:rsid w:val="004C590C"/>
    <w:rsid w:val="004C6A63"/>
    <w:rsid w:val="004D16E9"/>
    <w:rsid w:val="004D4A62"/>
    <w:rsid w:val="004F16C5"/>
    <w:rsid w:val="00510275"/>
    <w:rsid w:val="005129B2"/>
    <w:rsid w:val="00526A24"/>
    <w:rsid w:val="005428F3"/>
    <w:rsid w:val="00543AE7"/>
    <w:rsid w:val="005466D3"/>
    <w:rsid w:val="0055660C"/>
    <w:rsid w:val="00586933"/>
    <w:rsid w:val="0059507F"/>
    <w:rsid w:val="005A2E26"/>
    <w:rsid w:val="005C0D40"/>
    <w:rsid w:val="005D560C"/>
    <w:rsid w:val="005F1BA1"/>
    <w:rsid w:val="00600150"/>
    <w:rsid w:val="00602908"/>
    <w:rsid w:val="006045F9"/>
    <w:rsid w:val="00606C65"/>
    <w:rsid w:val="006115B1"/>
    <w:rsid w:val="0061417C"/>
    <w:rsid w:val="00616360"/>
    <w:rsid w:val="0062056C"/>
    <w:rsid w:val="006216C3"/>
    <w:rsid w:val="00641B97"/>
    <w:rsid w:val="00653B98"/>
    <w:rsid w:val="00687E6A"/>
    <w:rsid w:val="00690733"/>
    <w:rsid w:val="00691560"/>
    <w:rsid w:val="006A537A"/>
    <w:rsid w:val="006A6D07"/>
    <w:rsid w:val="006C081B"/>
    <w:rsid w:val="006C6028"/>
    <w:rsid w:val="006F035C"/>
    <w:rsid w:val="006F03D3"/>
    <w:rsid w:val="006F21B2"/>
    <w:rsid w:val="006F77C2"/>
    <w:rsid w:val="0071142D"/>
    <w:rsid w:val="00716B63"/>
    <w:rsid w:val="00733ACA"/>
    <w:rsid w:val="00746D73"/>
    <w:rsid w:val="00752B0E"/>
    <w:rsid w:val="007747C0"/>
    <w:rsid w:val="00777094"/>
    <w:rsid w:val="00795038"/>
    <w:rsid w:val="007955C3"/>
    <w:rsid w:val="007B264E"/>
    <w:rsid w:val="007B2EB7"/>
    <w:rsid w:val="007B48AF"/>
    <w:rsid w:val="007D0031"/>
    <w:rsid w:val="007F50DD"/>
    <w:rsid w:val="007F5868"/>
    <w:rsid w:val="007F5B6C"/>
    <w:rsid w:val="0082356C"/>
    <w:rsid w:val="008243FF"/>
    <w:rsid w:val="00833DB0"/>
    <w:rsid w:val="00842962"/>
    <w:rsid w:val="00865BCE"/>
    <w:rsid w:val="0088486B"/>
    <w:rsid w:val="00891181"/>
    <w:rsid w:val="008C0EF4"/>
    <w:rsid w:val="008C2D59"/>
    <w:rsid w:val="008C7FB4"/>
    <w:rsid w:val="008E294D"/>
    <w:rsid w:val="008E557F"/>
    <w:rsid w:val="008E689A"/>
    <w:rsid w:val="00910FC3"/>
    <w:rsid w:val="00913900"/>
    <w:rsid w:val="0091454C"/>
    <w:rsid w:val="00921C6B"/>
    <w:rsid w:val="00926D8D"/>
    <w:rsid w:val="00933AF2"/>
    <w:rsid w:val="009447F7"/>
    <w:rsid w:val="00951891"/>
    <w:rsid w:val="00954838"/>
    <w:rsid w:val="0095710A"/>
    <w:rsid w:val="00964A28"/>
    <w:rsid w:val="00970D73"/>
    <w:rsid w:val="00971EEF"/>
    <w:rsid w:val="00983C5B"/>
    <w:rsid w:val="0098418F"/>
    <w:rsid w:val="00991127"/>
    <w:rsid w:val="009A3DB1"/>
    <w:rsid w:val="009B0293"/>
    <w:rsid w:val="009C020F"/>
    <w:rsid w:val="009C1D02"/>
    <w:rsid w:val="009D5972"/>
    <w:rsid w:val="009E1282"/>
    <w:rsid w:val="00A003C7"/>
    <w:rsid w:val="00A00BE7"/>
    <w:rsid w:val="00A016B8"/>
    <w:rsid w:val="00A0639D"/>
    <w:rsid w:val="00A144BB"/>
    <w:rsid w:val="00A16C89"/>
    <w:rsid w:val="00A32382"/>
    <w:rsid w:val="00A42A25"/>
    <w:rsid w:val="00A5200C"/>
    <w:rsid w:val="00A62CD1"/>
    <w:rsid w:val="00A72B49"/>
    <w:rsid w:val="00A737B9"/>
    <w:rsid w:val="00A755BC"/>
    <w:rsid w:val="00A77040"/>
    <w:rsid w:val="00A777A4"/>
    <w:rsid w:val="00A842C4"/>
    <w:rsid w:val="00A904F1"/>
    <w:rsid w:val="00A90FD3"/>
    <w:rsid w:val="00A97759"/>
    <w:rsid w:val="00AA7304"/>
    <w:rsid w:val="00AB29D9"/>
    <w:rsid w:val="00AB2AED"/>
    <w:rsid w:val="00AC1983"/>
    <w:rsid w:val="00AE62AE"/>
    <w:rsid w:val="00AF2F28"/>
    <w:rsid w:val="00B033AF"/>
    <w:rsid w:val="00B06108"/>
    <w:rsid w:val="00B1286B"/>
    <w:rsid w:val="00B428F6"/>
    <w:rsid w:val="00B43174"/>
    <w:rsid w:val="00B5534A"/>
    <w:rsid w:val="00B5713F"/>
    <w:rsid w:val="00B60C21"/>
    <w:rsid w:val="00B703AC"/>
    <w:rsid w:val="00B70BE7"/>
    <w:rsid w:val="00B74BED"/>
    <w:rsid w:val="00BA4D30"/>
    <w:rsid w:val="00BB0DA4"/>
    <w:rsid w:val="00BB3276"/>
    <w:rsid w:val="00BB4DBA"/>
    <w:rsid w:val="00BB7DD8"/>
    <w:rsid w:val="00BC3D94"/>
    <w:rsid w:val="00BD1FEC"/>
    <w:rsid w:val="00BD2D5A"/>
    <w:rsid w:val="00BD2DA7"/>
    <w:rsid w:val="00BE50EB"/>
    <w:rsid w:val="00BF2BCE"/>
    <w:rsid w:val="00BF6948"/>
    <w:rsid w:val="00C0524A"/>
    <w:rsid w:val="00C13CE2"/>
    <w:rsid w:val="00C246B8"/>
    <w:rsid w:val="00C26DFC"/>
    <w:rsid w:val="00C51AF7"/>
    <w:rsid w:val="00C52EC8"/>
    <w:rsid w:val="00C54368"/>
    <w:rsid w:val="00C55A36"/>
    <w:rsid w:val="00C5662F"/>
    <w:rsid w:val="00C73FBE"/>
    <w:rsid w:val="00C76FEF"/>
    <w:rsid w:val="00C84930"/>
    <w:rsid w:val="00C92AF0"/>
    <w:rsid w:val="00C92DBD"/>
    <w:rsid w:val="00CA2615"/>
    <w:rsid w:val="00CA409D"/>
    <w:rsid w:val="00CD101A"/>
    <w:rsid w:val="00CF108C"/>
    <w:rsid w:val="00CF26B7"/>
    <w:rsid w:val="00CF3DDD"/>
    <w:rsid w:val="00CF4E82"/>
    <w:rsid w:val="00D000FF"/>
    <w:rsid w:val="00D0306A"/>
    <w:rsid w:val="00D12A66"/>
    <w:rsid w:val="00D23F72"/>
    <w:rsid w:val="00D24B19"/>
    <w:rsid w:val="00D26AE0"/>
    <w:rsid w:val="00D3303C"/>
    <w:rsid w:val="00D34A9C"/>
    <w:rsid w:val="00D35964"/>
    <w:rsid w:val="00D463EF"/>
    <w:rsid w:val="00D52003"/>
    <w:rsid w:val="00D54D6A"/>
    <w:rsid w:val="00D55C4B"/>
    <w:rsid w:val="00D646BF"/>
    <w:rsid w:val="00D70283"/>
    <w:rsid w:val="00D8160D"/>
    <w:rsid w:val="00D84BC8"/>
    <w:rsid w:val="00D92420"/>
    <w:rsid w:val="00DA19F0"/>
    <w:rsid w:val="00DA210C"/>
    <w:rsid w:val="00DA30DA"/>
    <w:rsid w:val="00DA519A"/>
    <w:rsid w:val="00DA5AD5"/>
    <w:rsid w:val="00DB7699"/>
    <w:rsid w:val="00DD3000"/>
    <w:rsid w:val="00DD6780"/>
    <w:rsid w:val="00DE5DF3"/>
    <w:rsid w:val="00DF5D02"/>
    <w:rsid w:val="00DF7099"/>
    <w:rsid w:val="00E025C2"/>
    <w:rsid w:val="00E22FDA"/>
    <w:rsid w:val="00E24F9F"/>
    <w:rsid w:val="00E35FD2"/>
    <w:rsid w:val="00E41A6D"/>
    <w:rsid w:val="00E4267D"/>
    <w:rsid w:val="00E45550"/>
    <w:rsid w:val="00E46900"/>
    <w:rsid w:val="00E46B41"/>
    <w:rsid w:val="00E57488"/>
    <w:rsid w:val="00E63E7C"/>
    <w:rsid w:val="00E842F3"/>
    <w:rsid w:val="00E9091D"/>
    <w:rsid w:val="00E94AD2"/>
    <w:rsid w:val="00E94BAB"/>
    <w:rsid w:val="00EA0D4E"/>
    <w:rsid w:val="00EB0C6F"/>
    <w:rsid w:val="00EB3AF2"/>
    <w:rsid w:val="00ED6E8C"/>
    <w:rsid w:val="00F1645E"/>
    <w:rsid w:val="00F341B7"/>
    <w:rsid w:val="00F44EF7"/>
    <w:rsid w:val="00F61692"/>
    <w:rsid w:val="00F62757"/>
    <w:rsid w:val="00F73193"/>
    <w:rsid w:val="00F92E34"/>
    <w:rsid w:val="00FB1644"/>
    <w:rsid w:val="00FD118B"/>
    <w:rsid w:val="00FF23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C84930"/>
    <w:rPr>
      <w:sz w:val="16"/>
      <w:szCs w:val="16"/>
    </w:rPr>
  </w:style>
  <w:style w:type="paragraph" w:styleId="Kommentartext">
    <w:name w:val="annotation text"/>
    <w:basedOn w:val="Standard"/>
    <w:link w:val="KommentartextZchn"/>
    <w:uiPriority w:val="99"/>
    <w:semiHidden/>
    <w:unhideWhenUsed/>
    <w:rsid w:val="00C849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4930"/>
    <w:rPr>
      <w:sz w:val="20"/>
      <w:szCs w:val="20"/>
    </w:rPr>
  </w:style>
  <w:style w:type="paragraph" w:styleId="Kommentarthema">
    <w:name w:val="annotation subject"/>
    <w:basedOn w:val="Kommentartext"/>
    <w:next w:val="Kommentartext"/>
    <w:link w:val="KommentarthemaZchn"/>
    <w:uiPriority w:val="99"/>
    <w:semiHidden/>
    <w:unhideWhenUsed/>
    <w:rsid w:val="00C84930"/>
    <w:rPr>
      <w:b/>
      <w:bCs/>
    </w:rPr>
  </w:style>
  <w:style w:type="character" w:customStyle="1" w:styleId="KommentarthemaZchn">
    <w:name w:val="Kommentarthema Zchn"/>
    <w:basedOn w:val="KommentartextZchn"/>
    <w:link w:val="Kommentarthema"/>
    <w:uiPriority w:val="99"/>
    <w:semiHidden/>
    <w:rsid w:val="00C84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e-bois.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DF56-C2E4-4EA3-A7CB-2CDDE857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1323</Words>
  <Characters>8337</Characters>
  <Application>Microsoft Office Word</Application>
  <DocSecurity>0</DocSecurity>
  <Lines>69</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Claudia Mäder</cp:lastModifiedBy>
  <cp:revision>4</cp:revision>
  <cp:lastPrinted>2022-06-22T11:57:00Z</cp:lastPrinted>
  <dcterms:created xsi:type="dcterms:W3CDTF">2022-06-22T12:59:00Z</dcterms:created>
  <dcterms:modified xsi:type="dcterms:W3CDTF">2023-01-26T15:29:00Z</dcterms:modified>
</cp:coreProperties>
</file>